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E1AC74D" w:rsidR="00534C3D" w:rsidRPr="001534CD" w:rsidRDefault="000D4F6D" w:rsidP="00E346E3">
      <w:pPr>
        <w:tabs>
          <w:tab w:val="left" w:pos="6946"/>
        </w:tabs>
        <w:jc w:val="center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.</w:t>
      </w:r>
    </w:p>
    <w:p w14:paraId="5B8AB6EA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8FBE2DE" w14:textId="77777777" w:rsidR="009F147C" w:rsidRPr="00D064F4" w:rsidRDefault="009F147C" w:rsidP="002C6D55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clear" w:color="auto" w:fill="0070C0"/>
        <w:spacing w:line="276" w:lineRule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>arché</w:t>
      </w: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 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du </w:t>
      </w:r>
      <w:r w:rsidRPr="00D064F4">
        <w:rPr>
          <w:rFonts w:ascii="Arial" w:hAnsi="Arial" w:cs="Arial"/>
          <w:b/>
          <w:color w:val="FFFFFF"/>
          <w:spacing w:val="80"/>
          <w:sz w:val="22"/>
          <w:szCs w:val="22"/>
        </w:rPr>
        <w:t>Centre des Monuments Nationaux - Château de la MOTTE TILLY</w:t>
      </w:r>
    </w:p>
    <w:p w14:paraId="4527E827" w14:textId="77777777" w:rsidR="00D46B0A" w:rsidRPr="00D46B0A" w:rsidRDefault="00D46B0A" w:rsidP="002C6D55">
      <w:pPr>
        <w:spacing w:line="276" w:lineRule="auto"/>
        <w:ind w:left="2268"/>
        <w:jc w:val="center"/>
        <w:rPr>
          <w:rFonts w:ascii="Arial" w:hAnsi="Arial"/>
          <w:sz w:val="22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D46B0A" w:rsidRPr="00D46B0A" w14:paraId="004D4CEE" w14:textId="77777777" w:rsidTr="0093376C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F3DD" w14:textId="77777777" w:rsidR="00D46B0A" w:rsidRPr="00D46B0A" w:rsidRDefault="00D46B0A" w:rsidP="002C6D55">
            <w:pP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D46B0A">
              <w:rPr>
                <w:rFonts w:ascii="Arial" w:hAnsi="Arial" w:cs="Arial"/>
                <w:b/>
                <w:bCs/>
                <w:caps/>
                <w:sz w:val="28"/>
                <w:szCs w:val="20"/>
              </w:rPr>
              <w:t>ACHAT DE PRESTATIONS DE SERVICEs SYLVICOLEs</w:t>
            </w:r>
          </w:p>
          <w:p w14:paraId="2C647288" w14:textId="0B080134" w:rsidR="00D46B0A" w:rsidRPr="00AB6177" w:rsidRDefault="00BA5B27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 w:line="276" w:lineRule="auto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48A85C7" w14:textId="7E53F126" w:rsidR="00D46B0A" w:rsidRPr="00D46B0A" w:rsidRDefault="00D46B0A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6B0A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713AE9DF" w14:textId="77777777" w:rsidR="00D46B0A" w:rsidRPr="00D46B0A" w:rsidRDefault="00D46B0A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BB518BF" w14:textId="2A6909F7" w:rsidR="00D46B0A" w:rsidRDefault="00D46B0A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  <w:r w:rsidRPr="00D46B0A">
              <w:rPr>
                <w:rFonts w:ascii="Arial" w:hAnsi="Arial" w:cs="Arial"/>
                <w:sz w:val="18"/>
                <w:szCs w:val="20"/>
              </w:rPr>
              <w:t>(passé en application des articles L.2113-10 et R.2113-1, L.2123-1 et R.2123-1 du Code de la commande publique)</w:t>
            </w:r>
          </w:p>
          <w:p w14:paraId="58C377B6" w14:textId="77777777" w:rsidR="009F147C" w:rsidRDefault="009F147C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3A5E3063" w14:textId="37001AAB" w:rsidR="009F147C" w:rsidRDefault="009F147C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MARCHE </w:t>
            </w:r>
            <w:r w:rsidRPr="000D7F2D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 SIMPLE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</w:t>
            </w:r>
            <w:r w:rsidR="009943B6">
              <w:rPr>
                <w:rFonts w:ascii="Arial" w:hAnsi="Arial" w:cs="Arial"/>
                <w:b/>
                <w:spacing w:val="60"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-MOTTE TILLY -01</w:t>
            </w:r>
          </w:p>
          <w:p w14:paraId="4733DF79" w14:textId="77777777" w:rsidR="002C6D55" w:rsidRDefault="002C6D55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179662F0" w14:textId="77777777" w:rsidR="002C6D55" w:rsidRDefault="002C6D55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0F099201" w14:textId="77777777" w:rsidR="002C6D55" w:rsidRPr="002C6D55" w:rsidRDefault="002C6D55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sz w:val="18"/>
                <w:szCs w:val="20"/>
              </w:rPr>
            </w:pPr>
            <w:r w:rsidRPr="002C6D55">
              <w:rPr>
                <w:rFonts w:ascii="Arial" w:hAnsi="Arial" w:cs="Arial"/>
                <w:b/>
                <w:i/>
                <w:iCs/>
                <w:color w:val="C00000"/>
                <w:sz w:val="18"/>
                <w:szCs w:val="20"/>
              </w:rPr>
              <w:t>Lot n°2 : Fourniture et mise en place de plants (marché n° 26-613-23)</w:t>
            </w:r>
          </w:p>
          <w:p w14:paraId="62DE0CFE" w14:textId="77777777" w:rsidR="002C6D55" w:rsidRPr="009F147C" w:rsidRDefault="002C6D55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41FD7188" w14:textId="77777777" w:rsidR="00D46B0A" w:rsidRPr="00D46B0A" w:rsidRDefault="00D46B0A" w:rsidP="002C6D5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E7B6E90" w14:textId="77777777" w:rsidR="00D46B0A" w:rsidRPr="00D46B0A" w:rsidRDefault="00D46B0A" w:rsidP="002C6D55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2C6D55">
      <w:pPr>
        <w:spacing w:line="276" w:lineRule="auto"/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2F7AE383" w14:textId="77777777" w:rsidTr="000534F4">
        <w:tc>
          <w:tcPr>
            <w:tcW w:w="9693" w:type="dxa"/>
            <w:shd w:val="clear" w:color="339966" w:fill="auto"/>
          </w:tcPr>
          <w:p w14:paraId="36B3EC3E" w14:textId="77777777" w:rsidR="002B603F" w:rsidRPr="00066C1A" w:rsidRDefault="002B603F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</w:rPr>
              <w:t xml:space="preserve">A. Objet de la consultation </w:t>
            </w:r>
          </w:p>
        </w:tc>
      </w:tr>
    </w:tbl>
    <w:p w14:paraId="22E3BE4E" w14:textId="2A3F3013" w:rsidR="002B603F" w:rsidRPr="008B1B38" w:rsidRDefault="002B603F" w:rsidP="002C6D55">
      <w:pPr>
        <w:pStyle w:val="Style1"/>
        <w:spacing w:before="60" w:after="0" w:line="276" w:lineRule="auto"/>
      </w:pPr>
      <w:r w:rsidRPr="008B1B38">
        <w:rPr>
          <w:u w:val="single"/>
        </w:rPr>
        <w:t xml:space="preserve">Objet du marché </w:t>
      </w:r>
      <w:r w:rsidRPr="008B1B38">
        <w:t>:</w:t>
      </w:r>
    </w:p>
    <w:p w14:paraId="0056E8D6" w14:textId="77777777" w:rsidR="00321205" w:rsidRDefault="00321205" w:rsidP="002C6D55">
      <w:pPr>
        <w:pStyle w:val="S1"/>
        <w:spacing w:line="276" w:lineRule="auto"/>
      </w:pPr>
      <w:bookmarkStart w:id="0" w:name="_Hlk72329406"/>
      <w:r w:rsidRPr="00A122A9">
        <w:t xml:space="preserve">Le présent marché a pour objet la réalisation de prestations </w:t>
      </w:r>
      <w:r>
        <w:t xml:space="preserve">de services sylvicoles : Centre des monuments nationaux (CNM). Réalisation d’une plantation avec protection dans les parcelles forestières n° 18.1, 22.3, 23.1 sur 7.07 ha. </w:t>
      </w:r>
    </w:p>
    <w:p w14:paraId="7D3652EF" w14:textId="27EBC288" w:rsidR="005941C3" w:rsidRDefault="0009127D" w:rsidP="002C6D55">
      <w:pPr>
        <w:pStyle w:val="S1"/>
        <w:spacing w:line="276" w:lineRule="auto"/>
      </w:pPr>
      <w:r w:rsidRPr="0009127D">
        <w:t>LOT n° 2 -  Matérialisation d'un cloisonnement Fourniture et mise en place des plants</w:t>
      </w:r>
      <w:r w:rsidR="00321205">
        <w:t>.</w:t>
      </w:r>
      <w:r w:rsidR="00321205" w:rsidRPr="005D46ED">
        <w:t xml:space="preserve"> L’exécution</w:t>
      </w:r>
      <w:r w:rsidR="005941C3" w:rsidRPr="005D46ED">
        <w:t xml:space="preserve"> de ce marché est régie par les Clauses Générales d’Achats des prestations de services et fournitures courantes publiées par</w:t>
      </w:r>
      <w:r w:rsidR="005941C3">
        <w:t xml:space="preserve"> arrêté du 31 mars 2021.</w:t>
      </w:r>
    </w:p>
    <w:p w14:paraId="38488134" w14:textId="77777777" w:rsidR="005941C3" w:rsidRDefault="005941C3" w:rsidP="002C6D55">
      <w:pPr>
        <w:pStyle w:val="S1"/>
        <w:spacing w:line="276" w:lineRule="auto"/>
      </w:pPr>
    </w:p>
    <w:bookmarkEnd w:id="0"/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6A754D" w:rsidRPr="006A754D" w14:paraId="02D707D2" w14:textId="77777777" w:rsidTr="006A754D">
        <w:tc>
          <w:tcPr>
            <w:tcW w:w="9693" w:type="dxa"/>
            <w:shd w:val="clear" w:color="FFFF00" w:fill="auto"/>
          </w:tcPr>
          <w:p w14:paraId="0BDEF12D" w14:textId="77777777" w:rsidR="002B603F" w:rsidRPr="006A754D" w:rsidRDefault="002B603F" w:rsidP="002C6D55">
            <w:pPr>
              <w:tabs>
                <w:tab w:val="left" w:pos="-142"/>
                <w:tab w:val="left" w:pos="4111"/>
              </w:tabs>
              <w:spacing w:line="276" w:lineRule="auto"/>
              <w:ind w:right="425"/>
              <w:jc w:val="both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6A754D">
              <w:rPr>
                <w:rFonts w:ascii="Arial" w:hAnsi="Arial" w:cs="Arial"/>
                <w:color w:val="0070C0"/>
                <w:szCs w:val="20"/>
              </w:rPr>
              <w:br w:type="page"/>
            </w:r>
            <w:r w:rsidRPr="006A754D">
              <w:rPr>
                <w:rFonts w:ascii="Arial" w:hAnsi="Arial" w:cs="Arial"/>
                <w:color w:val="0070C0"/>
                <w:szCs w:val="20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B. identification </w:t>
            </w:r>
            <w:r w:rsidR="00501C58"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>du pouvoir adjudicateur</w:t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</w:tc>
      </w:tr>
    </w:tbl>
    <w:p w14:paraId="0CD1915E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Centre des monuments nationaux (CNM)</w:t>
      </w:r>
    </w:p>
    <w:p w14:paraId="5EC26B62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Hôtel de Sully</w:t>
      </w:r>
    </w:p>
    <w:p w14:paraId="639E7D32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62, rue Saint Antoine</w:t>
      </w:r>
    </w:p>
    <w:p w14:paraId="5235C4E6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75486 Paris Cedex 04</w:t>
      </w:r>
    </w:p>
    <w:p w14:paraId="73CF8E4F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p w14:paraId="7C9355F8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 w:rsidRPr="0082529A">
        <w:rPr>
          <w:rFonts w:ascii="Arial" w:hAnsi="Arial" w:cs="Arial"/>
          <w:sz w:val="20"/>
          <w:szCs w:val="20"/>
          <w:u w:val="single"/>
        </w:rPr>
        <w:t>Identification du monument concerné</w:t>
      </w:r>
      <w:r>
        <w:rPr>
          <w:rFonts w:ascii="Arial" w:hAnsi="Arial" w:cs="Arial"/>
          <w:sz w:val="20"/>
          <w:szCs w:val="20"/>
        </w:rPr>
        <w:t> :</w:t>
      </w:r>
    </w:p>
    <w:p w14:paraId="3B56133D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p w14:paraId="702CE6A5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Château de La Motte Tilly</w:t>
      </w:r>
    </w:p>
    <w:p w14:paraId="05993FD5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D951</w:t>
      </w:r>
    </w:p>
    <w:p w14:paraId="63327377" w14:textId="77777777" w:rsidR="00321205" w:rsidRDefault="00321205" w:rsidP="002C6D55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10400 LA MOTTE TILLY</w:t>
      </w:r>
    </w:p>
    <w:p w14:paraId="613F31FF" w14:textId="77777777" w:rsidR="002034D7" w:rsidRDefault="002034D7" w:rsidP="002C6D55">
      <w:pPr>
        <w:pStyle w:val="texte1"/>
        <w:spacing w:after="0" w:line="276" w:lineRule="auto"/>
        <w:ind w:right="40"/>
        <w:rPr>
          <w:rStyle w:val="Lienhypertexte"/>
        </w:rPr>
      </w:pPr>
    </w:p>
    <w:p w14:paraId="71BE2C13" w14:textId="6F7B1E1D" w:rsidR="006F1440" w:rsidRDefault="006F1440" w:rsidP="002C6D55">
      <w:pPr>
        <w:pStyle w:val="texte1"/>
        <w:spacing w:after="0" w:line="276" w:lineRule="auto"/>
        <w:ind w:right="40"/>
        <w:rPr>
          <w:b/>
          <w:bCs/>
        </w:rPr>
      </w:pPr>
      <w:r w:rsidRPr="007A51E6">
        <w:rPr>
          <w:b/>
          <w:bCs/>
        </w:rPr>
        <w:t xml:space="preserve">Personne responsable du suivi de l'exécution du marché : </w:t>
      </w:r>
    </w:p>
    <w:p w14:paraId="7AD906D4" w14:textId="77777777" w:rsidR="002C6D55" w:rsidRPr="003034B0" w:rsidRDefault="002C6D55" w:rsidP="002C6D55">
      <w:pPr>
        <w:pStyle w:val="texte1"/>
        <w:spacing w:after="0" w:line="276" w:lineRule="auto"/>
        <w:ind w:right="40"/>
        <w:rPr>
          <w:b/>
          <w:bCs/>
        </w:rPr>
      </w:pPr>
    </w:p>
    <w:p w14:paraId="0D668861" w14:textId="77777777" w:rsidR="004C238C" w:rsidRPr="002C6D55" w:rsidRDefault="004C238C" w:rsidP="002C6D55">
      <w:pPr>
        <w:spacing w:before="120" w:line="276" w:lineRule="auto"/>
        <w:jc w:val="center"/>
        <w:rPr>
          <w:rFonts w:ascii="Arial" w:hAnsi="Arial" w:cs="Arial"/>
          <w:sz w:val="20"/>
          <w:szCs w:val="20"/>
        </w:rPr>
      </w:pPr>
      <w:bookmarkStart w:id="1" w:name="_Hlk106985315"/>
      <w:r w:rsidRPr="002C6D55">
        <w:rPr>
          <w:rFonts w:ascii="Arial" w:hAnsi="Arial" w:cs="Arial"/>
          <w:sz w:val="20"/>
          <w:szCs w:val="20"/>
        </w:rPr>
        <w:t>M. YOHANN LEPY, technicien forestier territorial</w:t>
      </w:r>
    </w:p>
    <w:p w14:paraId="318AA70A" w14:textId="77777777" w:rsidR="004C238C" w:rsidRPr="002C6D55" w:rsidRDefault="004C238C" w:rsidP="002C6D55">
      <w:pPr>
        <w:pStyle w:val="Adresses"/>
        <w:spacing w:line="276" w:lineRule="auto"/>
        <w:rPr>
          <w:spacing w:val="0"/>
        </w:rPr>
      </w:pPr>
      <w:r w:rsidRPr="002C6D55">
        <w:rPr>
          <w:spacing w:val="0"/>
        </w:rPr>
        <w:t>Unité territoriale de d’Aix en Othe</w:t>
      </w:r>
    </w:p>
    <w:p w14:paraId="2F36EE25" w14:textId="77777777" w:rsidR="004C238C" w:rsidRPr="002C6D55" w:rsidRDefault="004C238C" w:rsidP="002C6D55">
      <w:pPr>
        <w:tabs>
          <w:tab w:val="left" w:pos="3544"/>
          <w:tab w:val="left" w:pos="5104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C6D55">
        <w:rPr>
          <w:rFonts w:ascii="Arial" w:hAnsi="Arial" w:cs="Arial"/>
          <w:sz w:val="20"/>
          <w:szCs w:val="20"/>
        </w:rPr>
        <w:t>27 avenue Tricoche Maillard</w:t>
      </w:r>
      <w:r w:rsidRPr="002C6D55">
        <w:rPr>
          <w:rFonts w:ascii="Arial" w:hAnsi="Arial" w:cs="Arial"/>
          <w:sz w:val="20"/>
          <w:szCs w:val="20"/>
        </w:rPr>
        <w:br/>
        <w:t>10160 AIX EN OTHE</w:t>
      </w:r>
    </w:p>
    <w:p w14:paraId="695ACE2A" w14:textId="77777777" w:rsidR="004C238C" w:rsidRPr="002C6D55" w:rsidRDefault="004C238C" w:rsidP="002C6D55">
      <w:pPr>
        <w:tabs>
          <w:tab w:val="left" w:pos="3544"/>
          <w:tab w:val="left" w:pos="5104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2C6D55">
        <w:rPr>
          <w:rFonts w:ascii="Arial" w:hAnsi="Arial" w:cs="Arial"/>
          <w:sz w:val="20"/>
          <w:szCs w:val="20"/>
        </w:rPr>
        <w:t>Téléphone : 06 03 54 06 23</w:t>
      </w:r>
    </w:p>
    <w:p w14:paraId="5BA42175" w14:textId="2F0F26CA" w:rsidR="004C238C" w:rsidRDefault="004C238C" w:rsidP="002C6D55">
      <w:pPr>
        <w:tabs>
          <w:tab w:val="left" w:pos="3544"/>
          <w:tab w:val="left" w:pos="5104"/>
        </w:tabs>
        <w:spacing w:after="60" w:line="276" w:lineRule="auto"/>
        <w:jc w:val="center"/>
      </w:pPr>
      <w:r w:rsidRPr="002C6D55">
        <w:rPr>
          <w:rFonts w:ascii="Arial" w:hAnsi="Arial" w:cs="Arial"/>
          <w:sz w:val="20"/>
          <w:szCs w:val="20"/>
        </w:rPr>
        <w:t xml:space="preserve">Mél : </w:t>
      </w:r>
      <w:hyperlink r:id="rId8" w:history="1">
        <w:r w:rsidRPr="002C6D55">
          <w:rPr>
            <w:rStyle w:val="Lienhypertexte"/>
          </w:rPr>
          <w:t>yohann.lepy@onf.fr</w:t>
        </w:r>
      </w:hyperlink>
    </w:p>
    <w:p w14:paraId="418FB014" w14:textId="77777777" w:rsidR="002C6D55" w:rsidRDefault="002C6D55" w:rsidP="002C6D55">
      <w:pPr>
        <w:tabs>
          <w:tab w:val="left" w:pos="3544"/>
          <w:tab w:val="left" w:pos="5104"/>
        </w:tabs>
        <w:spacing w:after="60" w:line="276" w:lineRule="auto"/>
        <w:jc w:val="center"/>
      </w:pPr>
    </w:p>
    <w:p w14:paraId="29B597E1" w14:textId="77777777" w:rsidR="002C6D55" w:rsidRDefault="002C6D55" w:rsidP="002C6D55">
      <w:pPr>
        <w:tabs>
          <w:tab w:val="left" w:pos="3544"/>
          <w:tab w:val="left" w:pos="5104"/>
        </w:tabs>
        <w:spacing w:after="60" w:line="276" w:lineRule="auto"/>
        <w:jc w:val="center"/>
      </w:pPr>
    </w:p>
    <w:p w14:paraId="58EAF1C1" w14:textId="77777777" w:rsidR="002C6D55" w:rsidRDefault="002C6D55" w:rsidP="002C6D55">
      <w:pPr>
        <w:tabs>
          <w:tab w:val="left" w:pos="3544"/>
          <w:tab w:val="left" w:pos="5104"/>
        </w:tabs>
        <w:spacing w:after="60" w:line="276" w:lineRule="auto"/>
        <w:jc w:val="center"/>
      </w:pPr>
    </w:p>
    <w:p w14:paraId="409B6554" w14:textId="77777777" w:rsidR="002C6D55" w:rsidRPr="002C6D55" w:rsidRDefault="002C6D55" w:rsidP="002C6D55">
      <w:pPr>
        <w:tabs>
          <w:tab w:val="left" w:pos="3544"/>
          <w:tab w:val="left" w:pos="5104"/>
        </w:tabs>
        <w:spacing w:after="60" w:line="276" w:lineRule="auto"/>
        <w:jc w:val="center"/>
      </w:pPr>
    </w:p>
    <w:p w14:paraId="7765B65F" w14:textId="77777777" w:rsidR="004C238C" w:rsidRPr="003D4C08" w:rsidRDefault="004C238C" w:rsidP="002C6D55">
      <w:pPr>
        <w:tabs>
          <w:tab w:val="left" w:pos="3544"/>
          <w:tab w:val="left" w:pos="5104"/>
        </w:tabs>
        <w:spacing w:after="60" w:line="276" w:lineRule="auto"/>
        <w:rPr>
          <w:rFonts w:ascii="Arial" w:hAnsi="Arial" w:cs="Arial"/>
          <w:sz w:val="20"/>
          <w:szCs w:val="20"/>
        </w:rPr>
      </w:pPr>
    </w:p>
    <w:bookmarkEnd w:id="1"/>
    <w:p w14:paraId="4E3363A5" w14:textId="4942A494" w:rsidR="002E79CF" w:rsidRDefault="002E79CF" w:rsidP="002C6D55">
      <w:pPr>
        <w:pStyle w:val="Style1"/>
        <w:spacing w:after="0" w:line="276" w:lineRule="auto"/>
      </w:pPr>
      <w:r w:rsidRPr="00CC5D3C">
        <w:rPr>
          <w:u w:val="single"/>
        </w:rPr>
        <w:t>Personne habilitée à donner le</w:t>
      </w:r>
      <w:r>
        <w:rPr>
          <w:u w:val="single"/>
        </w:rPr>
        <w:t>s renseignements prévus aux articles R.2191-60 et R.2191-61</w:t>
      </w:r>
      <w:r w:rsidRPr="00CC5D3C">
        <w:rPr>
          <w:u w:val="single"/>
        </w:rPr>
        <w:t xml:space="preserve"> du </w:t>
      </w:r>
      <w:r>
        <w:rPr>
          <w:u w:val="single"/>
        </w:rPr>
        <w:t>code de la commande publique</w:t>
      </w:r>
      <w:r w:rsidRPr="00CC5D3C">
        <w:rPr>
          <w:u w:val="single"/>
        </w:rPr>
        <w:t xml:space="preserve"> (nantissements ou cessions de créances)</w:t>
      </w:r>
      <w:r w:rsidRPr="00CC5D3C">
        <w:t xml:space="preserve"> </w:t>
      </w:r>
      <w:r w:rsidRPr="004C3F75">
        <w:t xml:space="preserve">: </w:t>
      </w:r>
    </w:p>
    <w:p w14:paraId="495F4DF6" w14:textId="77777777" w:rsidR="004C238C" w:rsidRDefault="004C238C" w:rsidP="002C6D5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bookmarkStart w:id="2" w:name="_Hlk106985322"/>
      <w:r>
        <w:rPr>
          <w:rFonts w:ascii="Arial" w:hAnsi="Arial" w:cs="Arial"/>
          <w:sz w:val="20"/>
          <w:szCs w:val="20"/>
        </w:rPr>
        <w:t>Centre des monuments nationaux (CNM)</w:t>
      </w:r>
    </w:p>
    <w:p w14:paraId="683E9FB8" w14:textId="77777777" w:rsidR="004C238C" w:rsidRPr="005560D4" w:rsidRDefault="004C238C" w:rsidP="002C6D5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Daji</w:t>
      </w:r>
    </w:p>
    <w:p w14:paraId="45824F61" w14:textId="77777777" w:rsidR="004C238C" w:rsidRDefault="004C238C" w:rsidP="002C6D5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Hôtel de Sully</w:t>
      </w:r>
    </w:p>
    <w:p w14:paraId="332C078B" w14:textId="77777777" w:rsidR="004C238C" w:rsidRDefault="004C238C" w:rsidP="002C6D5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62, rue Saint Antoine</w:t>
      </w:r>
    </w:p>
    <w:p w14:paraId="23A28BBA" w14:textId="445EF6D3" w:rsidR="009B5F67" w:rsidRPr="002C6D55" w:rsidRDefault="004C238C" w:rsidP="002C6D55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75486 Paris Cedex 04</w:t>
      </w:r>
      <w:bookmarkEnd w:id="2"/>
      <w:r w:rsidR="009B5F67" w:rsidRPr="002C6D55">
        <w:rPr>
          <w:rStyle w:val="Lienhypertexte"/>
          <w:rFonts w:ascii="Arial" w:hAnsi="Arial" w:cs="Arial"/>
          <w:sz w:val="20"/>
          <w:szCs w:val="20"/>
        </w:rPr>
        <w:t xml:space="preserve"> </w:t>
      </w:r>
      <w:r w:rsidR="009B5F67" w:rsidRPr="002C6D55">
        <w:rPr>
          <w:rFonts w:ascii="Arial" w:hAnsi="Arial" w:cs="Arial"/>
          <w:sz w:val="20"/>
          <w:szCs w:val="20"/>
        </w:rPr>
        <w:t xml:space="preserve"> </w:t>
      </w:r>
    </w:p>
    <w:p w14:paraId="133B4D68" w14:textId="2D07833E" w:rsidR="00C76DF7" w:rsidRDefault="00C76DF7" w:rsidP="002C6D55">
      <w:pPr>
        <w:pStyle w:val="S1"/>
        <w:spacing w:after="120" w:line="276" w:lineRule="auto"/>
      </w:pP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5B19440A" w14:textId="77777777" w:rsidTr="006A754D">
        <w:tc>
          <w:tcPr>
            <w:tcW w:w="9693" w:type="dxa"/>
            <w:shd w:val="clear" w:color="FFFF00" w:fill="auto"/>
          </w:tcPr>
          <w:p w14:paraId="4B3F6BD9" w14:textId="77777777" w:rsidR="003C0EEA" w:rsidRPr="008B1B38" w:rsidRDefault="003C0EEA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C. </w:t>
            </w:r>
            <w:r w:rsidR="008B1B38"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>CONTRACTANT</w:t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2C6D55">
      <w:pPr>
        <w:tabs>
          <w:tab w:val="left" w:pos="-142"/>
          <w:tab w:val="left" w:pos="4111"/>
        </w:tabs>
        <w:spacing w:line="276" w:lineRule="auto"/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2C6D55">
      <w:pPr>
        <w:spacing w:line="276" w:lineRule="auto"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2C6D55">
      <w:pPr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…………..</w:t>
      </w:r>
    </w:p>
    <w:p w14:paraId="06AD1E4E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2C6D5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2C6D55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2C6D55">
      <w:pPr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17DAE309" w:rsidR="003C0EEA" w:rsidRDefault="003C0EEA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p w14:paraId="6644C877" w14:textId="77777777" w:rsidR="002C6D55" w:rsidRDefault="002C6D55" w:rsidP="002C6D5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60B9B194" w14:textId="77777777" w:rsidR="002C6D55" w:rsidRDefault="002C6D55" w:rsidP="002C6D55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7DC0BBF3" w14:textId="5EBBABC6" w:rsidR="004F60D8" w:rsidRDefault="004F60D8" w:rsidP="002C6D55">
      <w:pPr>
        <w:spacing w:line="276" w:lineRule="auto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5F741CD" w14:textId="77777777" w:rsidR="004F60D8" w:rsidRDefault="004F60D8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p w14:paraId="59A43E4C" w14:textId="77777777" w:rsidR="004F60D8" w:rsidRDefault="004F60D8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CF6C7DF" w14:textId="77777777" w:rsidR="004F60D8" w:rsidRPr="00C91D0A" w:rsidRDefault="004F60D8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25E7CD1" w14:textId="77777777" w:rsidR="004F60D8" w:rsidRDefault="004F60D8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DE750B8" w14:textId="77777777" w:rsidR="004F60D8" w:rsidRDefault="004F60D8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E1060D0" w14:textId="77777777" w:rsidR="004F60D8" w:rsidRPr="008B1B38" w:rsidRDefault="004F60D8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55EC75A" w14:textId="37AC4C34" w:rsidR="004F60D8" w:rsidRDefault="004F60D8" w:rsidP="002C6D55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spacing w:line="276" w:lineRule="auto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Administratives et Techniques Particulières (CCATP) ;</w:t>
      </w:r>
    </w:p>
    <w:p w14:paraId="1EAF2B44" w14:textId="3ABF8208" w:rsidR="00D777F2" w:rsidRPr="00DB19BA" w:rsidRDefault="00284D72" w:rsidP="002C6D55">
      <w:pPr>
        <w:widowControl w:val="0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777F2" w:rsidRPr="00DB19BA">
        <w:rPr>
          <w:rFonts w:ascii="Arial" w:hAnsi="Arial" w:cs="Arial"/>
          <w:sz w:val="20"/>
          <w:szCs w:val="20"/>
        </w:rPr>
        <w:t xml:space="preserve">e </w:t>
      </w:r>
      <w:r w:rsidR="00D777F2">
        <w:rPr>
          <w:rFonts w:ascii="Arial" w:hAnsi="Arial" w:cs="Arial"/>
          <w:sz w:val="20"/>
          <w:szCs w:val="20"/>
        </w:rPr>
        <w:t xml:space="preserve">Cahier </w:t>
      </w:r>
      <w:r w:rsidR="00D777F2" w:rsidRPr="00DB19BA">
        <w:rPr>
          <w:rFonts w:ascii="Arial" w:hAnsi="Arial" w:cs="Arial"/>
          <w:sz w:val="20"/>
          <w:szCs w:val="20"/>
        </w:rPr>
        <w:t xml:space="preserve">National des </w:t>
      </w:r>
      <w:r w:rsidR="00D777F2">
        <w:rPr>
          <w:rFonts w:ascii="Arial" w:hAnsi="Arial" w:cs="Arial"/>
          <w:sz w:val="20"/>
          <w:szCs w:val="20"/>
        </w:rPr>
        <w:t xml:space="preserve">Prescriptions des </w:t>
      </w:r>
      <w:r w:rsidR="00D777F2" w:rsidRPr="00DB19BA">
        <w:rPr>
          <w:rFonts w:ascii="Arial" w:hAnsi="Arial" w:cs="Arial"/>
          <w:sz w:val="20"/>
          <w:szCs w:val="20"/>
        </w:rPr>
        <w:t>Travaux et Services Forestiers (</w:t>
      </w:r>
      <w:r w:rsidR="00D777F2">
        <w:rPr>
          <w:rFonts w:ascii="Arial" w:hAnsi="Arial" w:cs="Arial"/>
          <w:sz w:val="20"/>
          <w:szCs w:val="20"/>
        </w:rPr>
        <w:t>C</w:t>
      </w:r>
      <w:r w:rsidR="00D777F2" w:rsidRPr="00DB19BA">
        <w:rPr>
          <w:rFonts w:ascii="Arial" w:hAnsi="Arial" w:cs="Arial"/>
          <w:sz w:val="20"/>
          <w:szCs w:val="20"/>
        </w:rPr>
        <w:t>N</w:t>
      </w:r>
      <w:r w:rsidR="00D777F2">
        <w:rPr>
          <w:rFonts w:ascii="Arial" w:hAnsi="Arial" w:cs="Arial"/>
          <w:sz w:val="20"/>
          <w:szCs w:val="20"/>
        </w:rPr>
        <w:t>P</w:t>
      </w:r>
      <w:r w:rsidR="00D777F2" w:rsidRPr="00DB19BA">
        <w:rPr>
          <w:rFonts w:ascii="Arial" w:hAnsi="Arial" w:cs="Arial"/>
          <w:sz w:val="20"/>
          <w:szCs w:val="20"/>
        </w:rPr>
        <w:t xml:space="preserve">TSF) et les Clauses Générales d'Achat de prestations de services </w:t>
      </w:r>
      <w:r w:rsidR="00D777F2">
        <w:rPr>
          <w:rFonts w:ascii="Arial" w:hAnsi="Arial" w:cs="Arial"/>
          <w:sz w:val="20"/>
          <w:szCs w:val="20"/>
        </w:rPr>
        <w:t>et de fournitures courantes</w:t>
      </w:r>
    </w:p>
    <w:p w14:paraId="255640F7" w14:textId="77777777" w:rsidR="003C0EEA" w:rsidRPr="008B1B38" w:rsidRDefault="003C0EEA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10CB4B" w14:textId="1C578E88" w:rsidR="003C0EEA" w:rsidRDefault="003C0EEA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408E685" w14:textId="77777777" w:rsidR="002E79CF" w:rsidRDefault="002E79CF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A5F5840" w14:textId="7F092FDA" w:rsidR="003C0EEA" w:rsidRPr="008B1B38" w:rsidRDefault="003C0EEA" w:rsidP="002C6D5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CE455A">
        <w:rPr>
          <w:rFonts w:ascii="Arial" w:hAnsi="Arial" w:cs="Arial"/>
          <w:sz w:val="20"/>
          <w:szCs w:val="20"/>
        </w:rPr>
        <w:t>90</w:t>
      </w:r>
      <w:r w:rsidR="00E20C97" w:rsidRPr="008B1B38">
        <w:rPr>
          <w:rFonts w:ascii="Arial" w:hAnsi="Arial" w:cs="Arial"/>
          <w:sz w:val="20"/>
          <w:szCs w:val="20"/>
        </w:rPr>
        <w:t xml:space="preserve">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2C6D55">
      <w:pPr>
        <w:spacing w:line="276" w:lineRule="auto"/>
        <w:rPr>
          <w:rFonts w:ascii="Arial" w:hAnsi="Arial" w:cs="Arial"/>
          <w:sz w:val="22"/>
          <w:szCs w:val="22"/>
        </w:rPr>
      </w:pPr>
    </w:p>
    <w:p w14:paraId="20954016" w14:textId="77777777" w:rsidR="00FB4555" w:rsidRDefault="00FB4555" w:rsidP="002C6D55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C060A" w:rsidRPr="00636F1F" w14:paraId="21422EE8" w14:textId="77777777" w:rsidTr="008F7371">
        <w:tc>
          <w:tcPr>
            <w:tcW w:w="9693" w:type="dxa"/>
            <w:shd w:val="clear" w:color="FFFF00" w:fill="auto"/>
          </w:tcPr>
          <w:p w14:paraId="116D1819" w14:textId="02D5FB4A" w:rsidR="002C060A" w:rsidRPr="00636F1F" w:rsidRDefault="002C060A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C47B3A" w:rsidRPr="008F7371">
              <w:rPr>
                <w:rFonts w:ascii="Arial" w:hAnsi="Arial" w:cs="Arial"/>
                <w:b/>
                <w:bCs/>
                <w:color w:val="0070C0"/>
              </w:rPr>
              <w:t>D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</w:t>
            </w:r>
            <w:r w:rsidR="005B64BB" w:rsidRPr="008F7371">
              <w:rPr>
                <w:rFonts w:ascii="Arial" w:hAnsi="Arial" w:cs="Arial"/>
                <w:b/>
                <w:bCs/>
                <w:color w:val="0070C0"/>
              </w:rPr>
              <w:t xml:space="preserve">Quantité de commande - 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Prix   </w:t>
            </w:r>
          </w:p>
        </w:tc>
      </w:tr>
    </w:tbl>
    <w:p w14:paraId="030E3A20" w14:textId="6FEF56FF" w:rsidR="002C060A" w:rsidRDefault="002C060A" w:rsidP="002C6D55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0B5CB4D6" w14:textId="77777777" w:rsidR="00D0757F" w:rsidRPr="00925458" w:rsidRDefault="00D0757F" w:rsidP="002C6D55">
      <w:pPr>
        <w:spacing w:before="120" w:after="120" w:line="276" w:lineRule="auto"/>
        <w:rPr>
          <w:rFonts w:ascii="Arial" w:hAnsi="Arial" w:cs="Arial"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 1 – Quantité de commande prévue par le marché :</w:t>
      </w:r>
    </w:p>
    <w:p w14:paraId="7E921E6D" w14:textId="1BC71B8C" w:rsidR="00D0757F" w:rsidRPr="00041184" w:rsidRDefault="00D0757F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041184">
        <w:rPr>
          <w:rFonts w:ascii="Arial" w:hAnsi="Arial" w:cs="Arial"/>
          <w:sz w:val="20"/>
          <w:szCs w:val="20"/>
        </w:rPr>
        <w:t xml:space="preserve">Les quantités </w:t>
      </w:r>
      <w:r>
        <w:rPr>
          <w:rFonts w:ascii="Arial" w:hAnsi="Arial" w:cs="Arial"/>
          <w:sz w:val="20"/>
          <w:szCs w:val="20"/>
        </w:rPr>
        <w:t>estimatives d</w:t>
      </w:r>
      <w:r w:rsidRPr="00041184">
        <w:rPr>
          <w:rFonts w:ascii="Arial" w:hAnsi="Arial" w:cs="Arial"/>
          <w:sz w:val="20"/>
          <w:szCs w:val="20"/>
        </w:rPr>
        <w:t>e commande sont indiquées</w:t>
      </w:r>
      <w:r>
        <w:rPr>
          <w:rFonts w:ascii="Arial" w:hAnsi="Arial" w:cs="Arial"/>
          <w:sz w:val="20"/>
          <w:szCs w:val="20"/>
        </w:rPr>
        <w:t xml:space="preserve"> sur le détail quantitatif estimatif valant bordereau des prix unitaires </w:t>
      </w:r>
      <w:r w:rsidRPr="00041184">
        <w:rPr>
          <w:rFonts w:ascii="Arial" w:hAnsi="Arial" w:cs="Arial"/>
          <w:sz w:val="20"/>
          <w:szCs w:val="20"/>
        </w:rPr>
        <w:t xml:space="preserve">du lot </w:t>
      </w:r>
      <w:r>
        <w:rPr>
          <w:rFonts w:ascii="Arial" w:hAnsi="Arial" w:cs="Arial"/>
          <w:sz w:val="20"/>
          <w:szCs w:val="20"/>
        </w:rPr>
        <w:t>annexé au présent acte d’engagement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46A62DA3" w14:textId="77777777" w:rsidR="00D0757F" w:rsidRDefault="00D0757F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p w14:paraId="7031B1BC" w14:textId="77777777" w:rsidR="00D0757F" w:rsidRPr="00925458" w:rsidRDefault="00D0757F" w:rsidP="002C6D55">
      <w:pPr>
        <w:spacing w:before="120" w:after="120" w:line="276" w:lineRule="auto"/>
        <w:rPr>
          <w:rFonts w:ascii="Arial" w:hAnsi="Arial" w:cs="Arial"/>
          <w:b/>
          <w:bCs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 2 – Prix :</w:t>
      </w:r>
    </w:p>
    <w:p w14:paraId="3D7C6C3D" w14:textId="3C6B144C" w:rsidR="00D0757F" w:rsidRPr="0020347B" w:rsidRDefault="00D0757F" w:rsidP="002C6D55">
      <w:pPr>
        <w:pStyle w:val="texte1"/>
        <w:spacing w:line="276" w:lineRule="auto"/>
        <w:rPr>
          <w:rFonts w:ascii="Arial" w:hAnsi="Arial" w:cs="Arial"/>
          <w:sz w:val="20"/>
        </w:rPr>
      </w:pPr>
      <w:r w:rsidRPr="0020347B">
        <w:rPr>
          <w:rFonts w:ascii="Arial" w:hAnsi="Arial" w:cs="Arial"/>
          <w:sz w:val="20"/>
        </w:rPr>
        <w:t xml:space="preserve">Les prix applicables au présent </w:t>
      </w:r>
      <w:r>
        <w:rPr>
          <w:rFonts w:ascii="Arial" w:hAnsi="Arial" w:cs="Arial"/>
          <w:sz w:val="20"/>
        </w:rPr>
        <w:t>marché</w:t>
      </w:r>
      <w:r w:rsidRPr="0020347B">
        <w:rPr>
          <w:rFonts w:ascii="Arial" w:hAnsi="Arial" w:cs="Arial"/>
          <w:sz w:val="20"/>
        </w:rPr>
        <w:t xml:space="preserve"> sont précisés au </w:t>
      </w:r>
      <w:r>
        <w:rPr>
          <w:rFonts w:ascii="Arial" w:hAnsi="Arial" w:cs="Arial"/>
          <w:sz w:val="20"/>
        </w:rPr>
        <w:t xml:space="preserve">détail quantitatif estimatif valant </w:t>
      </w:r>
      <w:r w:rsidRPr="0020347B">
        <w:rPr>
          <w:rFonts w:ascii="Arial" w:hAnsi="Arial" w:cs="Arial"/>
          <w:sz w:val="20"/>
        </w:rPr>
        <w:t>bordereau de prix dûment complété et signé par le titulaire. Ce</w:t>
      </w:r>
      <w:r>
        <w:rPr>
          <w:rFonts w:ascii="Arial" w:hAnsi="Arial" w:cs="Arial"/>
          <w:sz w:val="20"/>
        </w:rPr>
        <w:t xml:space="preserve"> document </w:t>
      </w:r>
      <w:r w:rsidRPr="0020347B">
        <w:rPr>
          <w:rFonts w:ascii="Arial" w:hAnsi="Arial" w:cs="Arial"/>
          <w:sz w:val="20"/>
        </w:rPr>
        <w:t xml:space="preserve">est une annexe indissociable </w:t>
      </w:r>
      <w:r>
        <w:rPr>
          <w:rFonts w:ascii="Arial" w:hAnsi="Arial" w:cs="Arial"/>
          <w:sz w:val="20"/>
        </w:rPr>
        <w:t xml:space="preserve">du présent </w:t>
      </w:r>
      <w:r w:rsidRPr="0020347B">
        <w:rPr>
          <w:rFonts w:ascii="Arial" w:hAnsi="Arial" w:cs="Arial"/>
          <w:sz w:val="20"/>
        </w:rPr>
        <w:t>acte d’engagement.</w:t>
      </w:r>
    </w:p>
    <w:p w14:paraId="4BE976C9" w14:textId="77777777" w:rsidR="00D0757F" w:rsidRPr="00636F1F" w:rsidRDefault="00D0757F" w:rsidP="002C6D55">
      <w:pPr>
        <w:spacing w:line="276" w:lineRule="auto"/>
        <w:rPr>
          <w:rFonts w:ascii="Arial" w:hAnsi="Arial" w:cs="Arial"/>
          <w:b/>
          <w:bCs/>
          <w:color w:val="000000" w:themeColor="text1"/>
        </w:rPr>
      </w:pPr>
    </w:p>
    <w:p w14:paraId="48BADC72" w14:textId="77777777" w:rsidR="00B07B3F" w:rsidRPr="00F361E1" w:rsidRDefault="00B07B3F" w:rsidP="002C6D5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8F7371">
        <w:tc>
          <w:tcPr>
            <w:tcW w:w="10065" w:type="dxa"/>
            <w:shd w:val="clear" w:color="FFFF00" w:fill="auto"/>
          </w:tcPr>
          <w:p w14:paraId="2379746F" w14:textId="2BD11736" w:rsidR="00FC5AE2" w:rsidRPr="00636F1F" w:rsidRDefault="00FC5AE2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E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Avance </w:t>
            </w:r>
          </w:p>
        </w:tc>
      </w:tr>
    </w:tbl>
    <w:p w14:paraId="627407FE" w14:textId="77777777" w:rsidR="00FC5AE2" w:rsidRDefault="00FC5AE2" w:rsidP="002C6D55">
      <w:pPr>
        <w:tabs>
          <w:tab w:val="left" w:pos="5040"/>
        </w:tabs>
        <w:spacing w:line="276" w:lineRule="auto"/>
        <w:rPr>
          <w:rFonts w:ascii="Arial" w:hAnsi="Arial" w:cs="Arial"/>
          <w:b/>
          <w:bCs/>
        </w:rPr>
      </w:pPr>
    </w:p>
    <w:p w14:paraId="5FDF04F6" w14:textId="77777777" w:rsidR="00B90A78" w:rsidRPr="00081651" w:rsidRDefault="00B90A78" w:rsidP="002C6D55">
      <w:pPr>
        <w:pStyle w:val="Corpsdetexte3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266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266E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AA266E">
        <w:rPr>
          <w:rFonts w:ascii="Arial" w:hAnsi="Arial" w:cs="Arial"/>
          <w:b/>
          <w:bCs/>
          <w:sz w:val="20"/>
          <w:szCs w:val="20"/>
        </w:rPr>
      </w:r>
      <w:r w:rsidRPr="00AA266E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AA266E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40AC0879" w14:textId="77777777" w:rsidR="004162E9" w:rsidRPr="00DD10A4" w:rsidRDefault="004162E9" w:rsidP="002C6D55">
      <w:pPr>
        <w:pStyle w:val="Corpsdetexte3"/>
        <w:spacing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8F7371">
        <w:tc>
          <w:tcPr>
            <w:tcW w:w="10065" w:type="dxa"/>
            <w:shd w:val="clear" w:color="FFFF00" w:fill="auto"/>
          </w:tcPr>
          <w:p w14:paraId="697A0C0A" w14:textId="7ADF9F19" w:rsidR="00FC5AE2" w:rsidRPr="00636F1F" w:rsidRDefault="00FC5AE2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F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Durée </w:t>
            </w:r>
            <w:r w:rsidR="00AD0996" w:rsidRPr="008F7371">
              <w:rPr>
                <w:rFonts w:ascii="Arial" w:hAnsi="Arial" w:cs="Arial"/>
                <w:b/>
                <w:bCs/>
                <w:color w:val="0070C0"/>
              </w:rPr>
              <w:t>– Délais d’exécution</w:t>
            </w:r>
          </w:p>
        </w:tc>
      </w:tr>
    </w:tbl>
    <w:p w14:paraId="758D3753" w14:textId="77777777" w:rsidR="00FC5AE2" w:rsidRDefault="00FC5AE2" w:rsidP="002C6D55">
      <w:pPr>
        <w:spacing w:line="276" w:lineRule="auto"/>
        <w:rPr>
          <w:rFonts w:ascii="Arial" w:hAnsi="Arial" w:cs="Arial"/>
          <w:b/>
          <w:highlight w:val="cyan"/>
        </w:rPr>
      </w:pPr>
    </w:p>
    <w:p w14:paraId="781A760D" w14:textId="77777777" w:rsidR="00C55F01" w:rsidRPr="00E20243" w:rsidRDefault="00C55F01" w:rsidP="002C6D55">
      <w:pPr>
        <w:spacing w:line="276" w:lineRule="auto"/>
        <w:ind w:right="152"/>
        <w:rPr>
          <w:rFonts w:ascii="Arial" w:hAnsi="Arial" w:cs="Arial"/>
          <w:sz w:val="20"/>
          <w:szCs w:val="20"/>
        </w:rPr>
      </w:pPr>
      <w:bookmarkStart w:id="3" w:name="_Toc460850245"/>
      <w:r w:rsidRPr="00E20243">
        <w:rPr>
          <w:rFonts w:ascii="Arial" w:hAnsi="Arial" w:cs="Arial"/>
          <w:sz w:val="20"/>
          <w:szCs w:val="20"/>
        </w:rPr>
        <w:t>Fin d’exécution par type de travaux :</w:t>
      </w:r>
    </w:p>
    <w:bookmarkEnd w:id="3"/>
    <w:p w14:paraId="77514F74" w14:textId="77777777" w:rsidR="00AC04BD" w:rsidRPr="00AC04BD" w:rsidRDefault="00AC04BD" w:rsidP="002C6D55">
      <w:pPr>
        <w:pStyle w:val="Paragraphedeliste"/>
        <w:numPr>
          <w:ilvl w:val="0"/>
          <w:numId w:val="18"/>
        </w:numPr>
        <w:spacing w:line="276" w:lineRule="auto"/>
        <w:ind w:right="152"/>
        <w:rPr>
          <w:rFonts w:ascii="Arial" w:hAnsi="Arial" w:cs="Arial"/>
          <w:b/>
          <w:bCs/>
          <w:sz w:val="20"/>
          <w:szCs w:val="20"/>
        </w:rPr>
      </w:pPr>
      <w:r w:rsidRPr="00AC04BD">
        <w:rPr>
          <w:rFonts w:ascii="Arial" w:hAnsi="Arial" w:cs="Arial"/>
          <w:b/>
          <w:bCs/>
          <w:sz w:val="20"/>
          <w:szCs w:val="20"/>
        </w:rPr>
        <w:t xml:space="preserve">LOT 2 : </w:t>
      </w:r>
    </w:p>
    <w:p w14:paraId="0561FE45" w14:textId="77777777" w:rsidR="00AC04BD" w:rsidRPr="00AC04BD" w:rsidRDefault="00AC04BD" w:rsidP="002C6D55">
      <w:pPr>
        <w:pStyle w:val="Paragraphedeliste"/>
        <w:numPr>
          <w:ilvl w:val="1"/>
          <w:numId w:val="18"/>
        </w:numPr>
        <w:spacing w:line="276" w:lineRule="auto"/>
        <w:ind w:right="152"/>
        <w:rPr>
          <w:rFonts w:ascii="Arial" w:hAnsi="Arial" w:cs="Arial"/>
          <w:b/>
          <w:bCs/>
          <w:sz w:val="20"/>
          <w:szCs w:val="20"/>
        </w:rPr>
      </w:pPr>
      <w:r w:rsidRPr="00AC04BD">
        <w:rPr>
          <w:rFonts w:ascii="Arial" w:hAnsi="Arial" w:cs="Arial"/>
          <w:b/>
          <w:bCs/>
          <w:sz w:val="20"/>
          <w:szCs w:val="20"/>
        </w:rPr>
        <w:t>le 28/02/2027</w:t>
      </w:r>
    </w:p>
    <w:p w14:paraId="3C9BC43D" w14:textId="7A6FE810" w:rsidR="00B75621" w:rsidRPr="00B75621" w:rsidRDefault="00B75621" w:rsidP="002C6D55">
      <w:pPr>
        <w:pStyle w:val="Paragraphedeliste"/>
        <w:spacing w:line="276" w:lineRule="auto"/>
        <w:ind w:left="720" w:right="152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2AF359" w14:textId="77777777" w:rsidR="007A2C2F" w:rsidRDefault="007A2C2F" w:rsidP="002C6D55">
      <w:pPr>
        <w:spacing w:line="276" w:lineRule="auto"/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8F7371">
        <w:tc>
          <w:tcPr>
            <w:tcW w:w="10065" w:type="dxa"/>
            <w:shd w:val="clear" w:color="FFFF00" w:fill="auto"/>
          </w:tcPr>
          <w:p w14:paraId="1E06267E" w14:textId="1C0B83E6" w:rsidR="00FC5AE2" w:rsidRPr="00636F1F" w:rsidRDefault="00FC5AE2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G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C6D55">
      <w:pPr>
        <w:tabs>
          <w:tab w:val="left" w:pos="5040"/>
        </w:tabs>
        <w:spacing w:line="276" w:lineRule="auto"/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93171C">
        <w:rPr>
          <w:sz w:val="20"/>
        </w:rPr>
        <w:lastRenderedPageBreak/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</w:p>
    <w:p w14:paraId="046808AA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26211D41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4162E9">
        <w:rPr>
          <w:sz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C6D55">
      <w:pPr>
        <w:pStyle w:val="Corpsdetexte"/>
        <w:spacing w:line="276" w:lineRule="auto"/>
        <w:jc w:val="both"/>
        <w:rPr>
          <w:b/>
          <w:bCs/>
          <w:sz w:val="20"/>
        </w:rPr>
      </w:pPr>
      <w:r w:rsidRPr="004162E9">
        <w:rPr>
          <w:sz w:val="20"/>
        </w:rPr>
        <w:t>Montant en Euros TTC :</w:t>
      </w:r>
    </w:p>
    <w:p w14:paraId="4DADC749" w14:textId="77777777" w:rsidR="002B603F" w:rsidRDefault="002B603F" w:rsidP="002C6D55">
      <w:pPr>
        <w:pStyle w:val="Corpsdetexte"/>
        <w:spacing w:line="276" w:lineRule="auto"/>
        <w:jc w:val="both"/>
        <w:rPr>
          <w:sz w:val="20"/>
        </w:rPr>
      </w:pPr>
      <w:r w:rsidRPr="004162E9">
        <w:rPr>
          <w:sz w:val="20"/>
        </w:rPr>
        <w:t>……………………………………………………………………………………...</w:t>
      </w:r>
    </w:p>
    <w:p w14:paraId="5988F556" w14:textId="77777777" w:rsidR="00827180" w:rsidRDefault="00827180" w:rsidP="002C6D55">
      <w:pPr>
        <w:pStyle w:val="Corpsdetexte"/>
        <w:spacing w:line="276" w:lineRule="auto"/>
        <w:jc w:val="both"/>
        <w:rPr>
          <w:sz w:val="20"/>
        </w:rPr>
      </w:pPr>
    </w:p>
    <w:p w14:paraId="35B8BFD9" w14:textId="77777777" w:rsidR="00FB4555" w:rsidRDefault="00FB4555" w:rsidP="002C6D55">
      <w:pPr>
        <w:pStyle w:val="Corpsdetexte"/>
        <w:spacing w:line="276" w:lineRule="auto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976BB3">
        <w:tc>
          <w:tcPr>
            <w:tcW w:w="10065" w:type="dxa"/>
            <w:shd w:val="clear" w:color="FFFF00" w:fill="auto"/>
          </w:tcPr>
          <w:p w14:paraId="631AA48A" w14:textId="7DAD4589" w:rsidR="0093171C" w:rsidRPr="00FB4555" w:rsidRDefault="0093171C" w:rsidP="002C6D55">
            <w:pPr>
              <w:tabs>
                <w:tab w:val="left" w:pos="-142"/>
                <w:tab w:val="left" w:pos="4111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B4555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="00A60C12" w:rsidRPr="00976BB3">
              <w:rPr>
                <w:rFonts w:ascii="Arial" w:hAnsi="Arial" w:cs="Arial"/>
                <w:b/>
                <w:color w:val="0070C0"/>
              </w:rPr>
              <w:t>H</w:t>
            </w:r>
            <w:r w:rsidRPr="00976BB3">
              <w:rPr>
                <w:rFonts w:ascii="Arial" w:hAnsi="Arial" w:cs="Arial"/>
                <w:b/>
                <w:bCs/>
                <w:color w:val="0070C0"/>
              </w:rPr>
              <w:t xml:space="preserve">. Répartition des prestations (en cas de groupement conjoint) </w:t>
            </w:r>
          </w:p>
        </w:tc>
      </w:tr>
    </w:tbl>
    <w:p w14:paraId="3512FBD7" w14:textId="2266AEDD" w:rsidR="00323826" w:rsidRPr="00F75A09" w:rsidRDefault="0093171C" w:rsidP="002C6D55">
      <w:pPr>
        <w:spacing w:before="60" w:after="120" w:line="276" w:lineRule="auto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 xml:space="preserve">(les membres du groupement conjoint indiquent dans le tableau ci-dessous la répartition des prestations que chacun d’entre eux s’engage à réaliser)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323826" w:rsidRPr="00FB4555" w14:paraId="0A61C16C" w14:textId="77777777" w:rsidTr="004160B9">
        <w:trPr>
          <w:cantSplit/>
          <w:trHeight w:val="865"/>
        </w:trPr>
        <w:tc>
          <w:tcPr>
            <w:tcW w:w="3888" w:type="dxa"/>
            <w:vMerge w:val="restart"/>
            <w:vAlign w:val="center"/>
          </w:tcPr>
          <w:p w14:paraId="463D00A6" w14:textId="77777777" w:rsidR="00323826" w:rsidRPr="00FB4555" w:rsidRDefault="00323826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2D4EAC82" w14:textId="77777777" w:rsidR="00323826" w:rsidRPr="00FB4555" w:rsidRDefault="00323826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du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E3CC6A7" w14:textId="77777777" w:rsidR="00323826" w:rsidRPr="00FB4555" w:rsidRDefault="00323826" w:rsidP="002C6D55">
            <w:pPr>
              <w:pStyle w:val="Titre5"/>
              <w:spacing w:before="60"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B4555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C9DBCD3" w14:textId="77777777" w:rsidR="00323826" w:rsidRPr="00FB4555" w:rsidRDefault="00323826" w:rsidP="002C6D55">
            <w:pPr>
              <w:pStyle w:val="Titre5"/>
              <w:spacing w:before="120" w:line="276" w:lineRule="auto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B4555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323826" w:rsidRPr="00FB4555" w14:paraId="7F31ED6F" w14:textId="77777777" w:rsidTr="004160B9">
        <w:trPr>
          <w:cantSplit/>
          <w:trHeight w:val="426"/>
        </w:trPr>
        <w:tc>
          <w:tcPr>
            <w:tcW w:w="3888" w:type="dxa"/>
            <w:vMerge/>
            <w:shd w:val="solid" w:color="FFFFFF" w:fill="auto"/>
            <w:vAlign w:val="center"/>
          </w:tcPr>
          <w:p w14:paraId="63460CBF" w14:textId="77777777" w:rsidR="00323826" w:rsidRPr="00FB4555" w:rsidRDefault="00323826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163E44A" w14:textId="77777777" w:rsidR="00323826" w:rsidRPr="00FB4555" w:rsidRDefault="00323826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039A9BF" w14:textId="77777777" w:rsidR="00323826" w:rsidRPr="00FB4555" w:rsidRDefault="00323826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323826" w:rsidRPr="00FB4555" w14:paraId="178D59A6" w14:textId="77777777" w:rsidTr="004160B9">
        <w:trPr>
          <w:trHeight w:val="87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0098252" w14:textId="77777777" w:rsidR="00323826" w:rsidRPr="00FB4555" w:rsidRDefault="00323826" w:rsidP="002C6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7D948DF" w14:textId="77777777" w:rsidR="00323826" w:rsidRPr="00FB4555" w:rsidRDefault="00323826" w:rsidP="002C6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CD7EFB" w14:textId="77777777" w:rsidR="00323826" w:rsidRPr="00FB4555" w:rsidRDefault="00323826" w:rsidP="002C6D55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F3FF7" w14:textId="77777777" w:rsidR="002B603F" w:rsidRDefault="002B603F" w:rsidP="002C6D55">
      <w:pPr>
        <w:tabs>
          <w:tab w:val="left" w:pos="5040"/>
        </w:tabs>
        <w:spacing w:line="276" w:lineRule="auto"/>
        <w:rPr>
          <w:rFonts w:ascii="Arial" w:hAnsi="Arial" w:cs="Arial"/>
          <w:b/>
          <w:bCs/>
        </w:rPr>
      </w:pPr>
    </w:p>
    <w:p w14:paraId="13623DE5" w14:textId="77777777" w:rsidR="004162E9" w:rsidRDefault="004162E9" w:rsidP="002C6D55">
      <w:pPr>
        <w:tabs>
          <w:tab w:val="left" w:pos="5040"/>
        </w:tabs>
        <w:spacing w:line="276" w:lineRule="auto"/>
        <w:rPr>
          <w:rFonts w:ascii="Arial" w:hAnsi="Arial" w:cs="Arial"/>
          <w:b/>
          <w:bCs/>
        </w:rPr>
      </w:pPr>
    </w:p>
    <w:p w14:paraId="67032FF3" w14:textId="54C37652" w:rsidR="00964D5E" w:rsidRPr="00976BB3" w:rsidRDefault="00A60C12" w:rsidP="002C6D55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spacing w:line="276" w:lineRule="auto"/>
        <w:rPr>
          <w:rFonts w:ascii="Arial" w:hAnsi="Arial" w:cs="Arial"/>
          <w:bCs/>
          <w:i/>
          <w:color w:val="0070C0"/>
        </w:rPr>
      </w:pPr>
      <w:r w:rsidRPr="00976BB3">
        <w:rPr>
          <w:rFonts w:ascii="Arial" w:hAnsi="Arial" w:cs="Arial"/>
          <w:b/>
          <w:bCs/>
          <w:color w:val="0070C0"/>
        </w:rPr>
        <w:t>I</w:t>
      </w:r>
      <w:r w:rsidR="00964D5E" w:rsidRPr="00976BB3">
        <w:rPr>
          <w:rFonts w:ascii="Arial" w:hAnsi="Arial" w:cs="Arial"/>
          <w:b/>
          <w:bCs/>
          <w:color w:val="0070C0"/>
        </w:rPr>
        <w:t>. Compte(s) à créditer</w:t>
      </w:r>
    </w:p>
    <w:p w14:paraId="0053788A" w14:textId="77777777" w:rsidR="002B603F" w:rsidRDefault="002B603F" w:rsidP="002C6D55">
      <w:pPr>
        <w:tabs>
          <w:tab w:val="left" w:pos="5040"/>
        </w:tabs>
        <w:spacing w:line="276" w:lineRule="auto"/>
        <w:rPr>
          <w:rFonts w:ascii="Arial" w:hAnsi="Arial" w:cs="Arial"/>
          <w:b/>
          <w:bCs/>
        </w:rPr>
      </w:pPr>
    </w:p>
    <w:p w14:paraId="6197EE38" w14:textId="77777777" w:rsidR="002E79CF" w:rsidRPr="00AD7CC4" w:rsidRDefault="002E79CF" w:rsidP="002C6D55">
      <w:pPr>
        <w:pStyle w:val="texte1"/>
        <w:spacing w:line="276" w:lineRule="auto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AD7CC4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2E79CF" w:rsidRPr="00AD7CC4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adresse):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2E79CF" w:rsidRPr="00AD7CC4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2E79CF" w:rsidRPr="00AD7CC4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AD7CC4" w:rsidRDefault="002E79CF" w:rsidP="002C6D55">
            <w:pPr>
              <w:keepNext/>
              <w:spacing w:line="276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DA09ECE" w14:textId="2B400E34" w:rsidR="008C6E99" w:rsidRPr="00806E18" w:rsidRDefault="002E79CF" w:rsidP="002C6D55">
      <w:pPr>
        <w:spacing w:line="276" w:lineRule="auto"/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</w:t>
      </w:r>
      <w:r w:rsidR="00A72F9A" w:rsidRPr="00AD7CC4">
        <w:rPr>
          <w:rFonts w:ascii="Arial" w:hAnsi="Arial" w:cs="Arial"/>
          <w:sz w:val="20"/>
        </w:rPr>
        <w:t>complét</w:t>
      </w:r>
      <w:r w:rsidR="00A72F9A">
        <w:rPr>
          <w:rFonts w:ascii="Arial" w:hAnsi="Arial" w:cs="Arial"/>
          <w:sz w:val="20"/>
        </w:rPr>
        <w:t>é</w:t>
      </w:r>
    </w:p>
    <w:p w14:paraId="02F2D842" w14:textId="77777777" w:rsidR="00F361E1" w:rsidRPr="009F492E" w:rsidRDefault="00F361E1" w:rsidP="002C6D55">
      <w:pPr>
        <w:widowControl w:val="0"/>
        <w:spacing w:line="276" w:lineRule="auto"/>
        <w:jc w:val="both"/>
        <w:rPr>
          <w:rFonts w:ascii="Arial" w:hAnsi="Arial" w:cs="Arial"/>
        </w:rPr>
      </w:pPr>
    </w:p>
    <w:p w14:paraId="395F16B9" w14:textId="56CB7523" w:rsidR="002B603F" w:rsidRPr="00E2332E" w:rsidRDefault="00A60C12" w:rsidP="002C6D55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70C0"/>
        </w:rPr>
      </w:pPr>
      <w:bookmarkStart w:id="4" w:name="_Hlk75176381"/>
      <w:r w:rsidRPr="00E2332E">
        <w:rPr>
          <w:rFonts w:ascii="Arial" w:hAnsi="Arial" w:cs="Arial"/>
          <w:b/>
          <w:bCs/>
          <w:color w:val="0070C0"/>
        </w:rPr>
        <w:t>J</w:t>
      </w:r>
      <w:r w:rsidR="002B603F" w:rsidRPr="00E2332E">
        <w:rPr>
          <w:rFonts w:ascii="Arial" w:hAnsi="Arial" w:cs="Arial"/>
          <w:b/>
          <w:bCs/>
          <w:color w:val="0070C0"/>
        </w:rPr>
        <w:t xml:space="preserve">. Signature de l'offre par le candidat </w:t>
      </w:r>
    </w:p>
    <w:bookmarkEnd w:id="4"/>
    <w:p w14:paraId="291404D5" w14:textId="77777777" w:rsidR="002B603F" w:rsidRPr="00F75A09" w:rsidRDefault="002B603F" w:rsidP="002C6D55">
      <w:pPr>
        <w:pStyle w:val="Corpsdetexte"/>
        <w:spacing w:line="276" w:lineRule="auto"/>
        <w:jc w:val="both"/>
        <w:rPr>
          <w:b/>
          <w:bCs/>
          <w:sz w:val="20"/>
          <w:szCs w:val="20"/>
        </w:rPr>
      </w:pPr>
    </w:p>
    <w:p w14:paraId="000A2FA2" w14:textId="38070A9C" w:rsidR="002B603F" w:rsidRPr="00F75A09" w:rsidRDefault="002B603F" w:rsidP="002C6D55">
      <w:pPr>
        <w:pStyle w:val="Corpsdetexte"/>
        <w:spacing w:line="276" w:lineRule="auto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du marché ou de mise en régie à mes/nos torts exclusifs, n’entrer dans aucun des cas mentionnés </w:t>
      </w:r>
      <w:r w:rsidR="00C3309A"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 w:rsidR="00C3309A">
        <w:rPr>
          <w:sz w:val="20"/>
          <w:szCs w:val="20"/>
        </w:rPr>
        <w:t>s L.2141-1 à L2141-</w:t>
      </w:r>
      <w:r w:rsidR="00D61B3A">
        <w:rPr>
          <w:sz w:val="20"/>
          <w:szCs w:val="20"/>
        </w:rPr>
        <w:t>14</w:t>
      </w:r>
      <w:r w:rsidR="00C3309A">
        <w:rPr>
          <w:sz w:val="20"/>
          <w:szCs w:val="20"/>
        </w:rPr>
        <w:t xml:space="preserve">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C6D55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6F6997">
        <w:tc>
          <w:tcPr>
            <w:tcW w:w="4110" w:type="dxa"/>
            <w:vAlign w:val="center"/>
          </w:tcPr>
          <w:p w14:paraId="0FACDFD8" w14:textId="77777777" w:rsidR="002B603F" w:rsidRPr="00F75A09" w:rsidRDefault="002B603F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2C6D5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6F6997">
        <w:trPr>
          <w:trHeight w:val="1021"/>
        </w:trPr>
        <w:tc>
          <w:tcPr>
            <w:tcW w:w="4110" w:type="dxa"/>
            <w:tcBorders>
              <w:bottom w:val="nil"/>
            </w:tcBorders>
          </w:tcPr>
          <w:p w14:paraId="333B17C3" w14:textId="77777777" w:rsidR="002B603F" w:rsidRPr="00F75A09" w:rsidRDefault="002B603F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</w:tcPr>
          <w:p w14:paraId="7D0B6595" w14:textId="77777777" w:rsidR="002B603F" w:rsidRPr="00F75A09" w:rsidRDefault="002B603F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</w:tcPr>
          <w:p w14:paraId="39450BDA" w14:textId="77777777" w:rsidR="002B603F" w:rsidRPr="00F75A09" w:rsidRDefault="002B603F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6997" w:rsidRPr="00F75A09" w14:paraId="6434FA3A" w14:textId="77777777" w:rsidTr="006F6997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413C9454" w14:textId="77777777" w:rsidR="006F6997" w:rsidRPr="00F75A09" w:rsidRDefault="006F6997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C13351B" w14:textId="77777777" w:rsidR="006F6997" w:rsidRPr="00F75A09" w:rsidRDefault="006F6997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17E91771" w14:textId="77777777" w:rsidR="006F6997" w:rsidRPr="00F75A09" w:rsidRDefault="006F6997" w:rsidP="002C6D55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C6D55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038A89" w14:textId="7AE67AEA" w:rsidR="004162E9" w:rsidRDefault="004162E9" w:rsidP="002C6D55">
      <w:pPr>
        <w:spacing w:line="276" w:lineRule="auto"/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C6D55">
      <w:pPr>
        <w:tabs>
          <w:tab w:val="left" w:pos="5040"/>
        </w:tabs>
        <w:spacing w:line="276" w:lineRule="auto"/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C6D55">
      <w:pPr>
        <w:tabs>
          <w:tab w:val="left" w:pos="5040"/>
        </w:tabs>
        <w:spacing w:line="276" w:lineRule="auto"/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C6D55">
      <w:pPr>
        <w:tabs>
          <w:tab w:val="left" w:pos="5040"/>
        </w:tabs>
        <w:spacing w:line="276" w:lineRule="auto"/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C6D55">
      <w:pPr>
        <w:tabs>
          <w:tab w:val="left" w:pos="5040"/>
        </w:tabs>
        <w:spacing w:line="276" w:lineRule="auto"/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65AC7954" w14:textId="422A301B" w:rsidR="00021337" w:rsidRPr="00E2332E" w:rsidRDefault="00021337" w:rsidP="002C6D55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spacing w:line="276" w:lineRule="auto"/>
        <w:rPr>
          <w:rFonts w:ascii="Arial" w:hAnsi="Arial" w:cs="Arial"/>
          <w:b/>
          <w:bCs/>
          <w:color w:val="0070C0"/>
        </w:rPr>
      </w:pPr>
      <w:r w:rsidRPr="00E2332E">
        <w:rPr>
          <w:rFonts w:ascii="Arial" w:hAnsi="Arial" w:cs="Arial"/>
          <w:b/>
          <w:bCs/>
          <w:color w:val="0070C0"/>
        </w:rPr>
        <w:lastRenderedPageBreak/>
        <w:t>K. Décision du pouvoir adjudicateur</w:t>
      </w:r>
    </w:p>
    <w:p w14:paraId="32030D38" w14:textId="77777777" w:rsidR="00F75A09" w:rsidRPr="000E51B5" w:rsidRDefault="00F75A09" w:rsidP="002C6D55">
      <w:pPr>
        <w:tabs>
          <w:tab w:val="left" w:pos="5040"/>
        </w:tabs>
        <w:spacing w:line="276" w:lineRule="auto"/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6964C4F" w14:textId="77777777" w:rsidR="002B603F" w:rsidRDefault="002B603F" w:rsidP="002C6D55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4D345477" w14:textId="25A92703" w:rsidR="002F4731" w:rsidRDefault="002F4731" w:rsidP="002C6D55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valoir acte d’engagement, la présente offre est acceptée pour le lot </w:t>
      </w:r>
      <w:r w:rsidRPr="004162E9">
        <w:rPr>
          <w:rFonts w:ascii="Arial" w:hAnsi="Arial" w:cs="Arial"/>
          <w:sz w:val="20"/>
        </w:rPr>
        <w:t>n°</w:t>
      </w:r>
      <w:r w:rsidR="00E20C97" w:rsidRPr="004162E9">
        <w:rPr>
          <w:rFonts w:ascii="Arial" w:hAnsi="Arial" w:cs="Arial"/>
          <w:sz w:val="20"/>
        </w:rPr>
        <w:t xml:space="preserve"> ….. (si alloti)</w:t>
      </w:r>
    </w:p>
    <w:p w14:paraId="45DAFED6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sz w:val="18"/>
          <w:szCs w:val="22"/>
        </w:rPr>
      </w:pPr>
    </w:p>
    <w:p w14:paraId="7D6F2EBB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D60B7B7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 xml:space="preserve">(cocher la case correspondante) </w:t>
      </w:r>
    </w:p>
    <w:p w14:paraId="7274C404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sz w:val="18"/>
          <w:szCs w:val="22"/>
        </w:rPr>
      </w:pPr>
    </w:p>
    <w:p w14:paraId="0490B3CF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sz w:val="20"/>
        </w:rPr>
      </w:pPr>
      <w:r w:rsidRPr="009747A9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7A9">
        <w:rPr>
          <w:rFonts w:ascii="Arial" w:hAnsi="Arial" w:cs="Arial"/>
          <w:b/>
          <w:bCs/>
          <w:sz w:val="20"/>
        </w:rPr>
        <w:instrText xml:space="preserve"> FORMCHECKBOX </w:instrText>
      </w:r>
      <w:r w:rsidRPr="009747A9">
        <w:rPr>
          <w:rFonts w:ascii="Arial" w:hAnsi="Arial" w:cs="Arial"/>
          <w:b/>
          <w:bCs/>
          <w:sz w:val="20"/>
        </w:rPr>
      </w:r>
      <w:r w:rsidRPr="009747A9">
        <w:rPr>
          <w:rFonts w:ascii="Arial" w:hAnsi="Arial" w:cs="Arial"/>
          <w:b/>
          <w:bCs/>
          <w:sz w:val="20"/>
        </w:rPr>
        <w:fldChar w:fldCharType="separate"/>
      </w:r>
      <w:r w:rsidRPr="009747A9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3E4EC479" w14:textId="77777777" w:rsidR="002B603F" w:rsidRPr="00F75A09" w:rsidRDefault="002B603F" w:rsidP="002C6D55">
      <w:pPr>
        <w:spacing w:line="276" w:lineRule="auto"/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7E212F07" w14:textId="3B54814E" w:rsidR="002B603F" w:rsidRPr="002E79CF" w:rsidRDefault="002B603F" w:rsidP="002C6D55">
      <w:pPr>
        <w:spacing w:line="276" w:lineRule="auto"/>
        <w:jc w:val="both"/>
        <w:rPr>
          <w:rFonts w:ascii="Arial" w:hAnsi="Arial" w:cs="Arial"/>
          <w:sz w:val="20"/>
        </w:rPr>
      </w:pPr>
      <w:r w:rsidRPr="009747A9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7A9">
        <w:rPr>
          <w:rFonts w:ascii="Arial" w:hAnsi="Arial" w:cs="Arial"/>
          <w:b/>
          <w:bCs/>
          <w:sz w:val="20"/>
        </w:rPr>
        <w:instrText xml:space="preserve"> FORMCHECKBOX </w:instrText>
      </w:r>
      <w:r w:rsidRPr="009747A9">
        <w:rPr>
          <w:rFonts w:ascii="Arial" w:hAnsi="Arial" w:cs="Arial"/>
          <w:b/>
          <w:bCs/>
          <w:sz w:val="20"/>
        </w:rPr>
      </w:r>
      <w:r w:rsidRPr="009747A9">
        <w:rPr>
          <w:rFonts w:ascii="Arial" w:hAnsi="Arial" w:cs="Arial"/>
          <w:b/>
          <w:bCs/>
          <w:sz w:val="20"/>
        </w:rPr>
        <w:fldChar w:fldCharType="separate"/>
      </w:r>
      <w:r w:rsidRPr="009747A9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du marché </w:t>
      </w:r>
      <w:bookmarkStart w:id="5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F95EB8" w14:paraId="570208D6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5"/>
          <w:p w14:paraId="5234BBCF" w14:textId="60F45DB6" w:rsidR="002E79CF" w:rsidRPr="00281036" w:rsidRDefault="002E79CF" w:rsidP="002C6D55">
            <w:pPr>
              <w:tabs>
                <w:tab w:val="left" w:pos="1620"/>
                <w:tab w:val="left" w:pos="1800"/>
              </w:tabs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Pr="00382764">
              <w:rPr>
                <w:rFonts w:ascii="Arial" w:hAnsi="Arial" w:cs="Arial"/>
                <w:sz w:val="18"/>
                <w:szCs w:val="18"/>
              </w:rPr>
              <w:t>……</w:t>
            </w:r>
            <w:r w:rsidR="009747A9" w:rsidRPr="00382764">
              <w:rPr>
                <w:rFonts w:ascii="Arial" w:hAnsi="Arial" w:cs="Arial"/>
                <w:sz w:val="18"/>
                <w:szCs w:val="18"/>
              </w:rPr>
              <w:t>………………</w:t>
            </w:r>
            <w:r w:rsidRPr="00382764">
              <w:rPr>
                <w:rFonts w:ascii="Arial" w:hAnsi="Arial" w:cs="Arial"/>
                <w:sz w:val="18"/>
                <w:szCs w:val="18"/>
              </w:rPr>
              <w:t>…, le ……………………….</w:t>
            </w:r>
          </w:p>
        </w:tc>
        <w:tc>
          <w:tcPr>
            <w:tcW w:w="5528" w:type="dxa"/>
            <w:vAlign w:val="center"/>
          </w:tcPr>
          <w:p w14:paraId="4C15C2E0" w14:textId="77777777" w:rsidR="002E79CF" w:rsidRDefault="002E79CF" w:rsidP="002C6D55">
            <w:pPr>
              <w:spacing w:line="276" w:lineRule="auto"/>
              <w:jc w:val="center"/>
            </w:pPr>
            <w:r>
              <w:t>   </w:t>
            </w:r>
          </w:p>
          <w:p w14:paraId="65451829" w14:textId="77777777" w:rsidR="00CD5DBB" w:rsidRDefault="00CD5DBB" w:rsidP="002C6D5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  <w:bookmarkStart w:id="6" w:name="_Hlk58595679"/>
          </w:p>
          <w:p w14:paraId="26BCBCE1" w14:textId="77777777" w:rsidR="00CD5DBB" w:rsidRDefault="00CD5DBB" w:rsidP="002C6D5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p w14:paraId="31A6D15D" w14:textId="77777777" w:rsidR="00CD5DBB" w:rsidRDefault="00CD5DBB" w:rsidP="002C6D55">
            <w:pPr>
              <w:spacing w:line="276" w:lineRule="auto"/>
              <w:jc w:val="center"/>
              <w:rPr>
                <w:rFonts w:ascii="Arial" w:hAnsi="Arial" w:cs="Arial"/>
                <w:sz w:val="20"/>
              </w:rPr>
            </w:pPr>
          </w:p>
          <w:bookmarkEnd w:id="6"/>
          <w:p w14:paraId="412F84AF" w14:textId="248B288D" w:rsidR="002E79CF" w:rsidRPr="005D6D89" w:rsidRDefault="002E79CF" w:rsidP="002C6D55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6E207615" w14:textId="3BA8B501" w:rsidR="003C0EEA" w:rsidRPr="00F75A09" w:rsidRDefault="003C0EEA" w:rsidP="002E79CF">
      <w:pPr>
        <w:tabs>
          <w:tab w:val="left" w:pos="5040"/>
        </w:tabs>
        <w:rPr>
          <w:rFonts w:ascii="Arial" w:hAnsi="Arial"/>
          <w:sz w:val="20"/>
        </w:rPr>
      </w:pPr>
    </w:p>
    <w:sectPr w:rsidR="003C0EEA" w:rsidRPr="00F75A09" w:rsidSect="009E53FB">
      <w:footerReference w:type="default" r:id="rId9"/>
      <w:type w:val="continuous"/>
      <w:pgSz w:w="11906" w:h="16838"/>
      <w:pgMar w:top="426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DD38C" w14:textId="77777777" w:rsidR="008C7E7C" w:rsidRDefault="008C7E7C">
      <w:r>
        <w:separator/>
      </w:r>
    </w:p>
  </w:endnote>
  <w:endnote w:type="continuationSeparator" w:id="0">
    <w:p w14:paraId="1FD36C88" w14:textId="77777777" w:rsidR="008C7E7C" w:rsidRDefault="008C7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AFBD" w14:textId="2D65EF85" w:rsidR="00F754F4" w:rsidRDefault="00F754F4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tab/>
    </w:r>
    <w:r>
      <w:rPr>
        <w:caps/>
        <w:color w:val="5B9BD5" w:themeColor="accent1"/>
      </w:rPr>
      <w:tab/>
    </w: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>
      <w:rPr>
        <w:caps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13CAC0D2" w14:textId="18018F18" w:rsidR="009E53FB" w:rsidRDefault="009E53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A6CB0" w14:textId="77777777" w:rsidR="008C7E7C" w:rsidRDefault="008C7E7C">
      <w:r>
        <w:separator/>
      </w:r>
    </w:p>
  </w:footnote>
  <w:footnote w:type="continuationSeparator" w:id="0">
    <w:p w14:paraId="1AF66A49" w14:textId="77777777" w:rsidR="008C7E7C" w:rsidRDefault="008C7E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4609E"/>
    <w:multiLevelType w:val="hybridMultilevel"/>
    <w:tmpl w:val="B53663B6"/>
    <w:lvl w:ilvl="0" w:tplc="EE389EC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908256">
    <w:abstractNumId w:val="11"/>
  </w:num>
  <w:num w:numId="2" w16cid:durableId="2075203998">
    <w:abstractNumId w:val="3"/>
  </w:num>
  <w:num w:numId="3" w16cid:durableId="493422163">
    <w:abstractNumId w:val="4"/>
  </w:num>
  <w:num w:numId="4" w16cid:durableId="2085225393">
    <w:abstractNumId w:val="2"/>
  </w:num>
  <w:num w:numId="5" w16cid:durableId="298806866">
    <w:abstractNumId w:val="10"/>
  </w:num>
  <w:num w:numId="6" w16cid:durableId="1681158703">
    <w:abstractNumId w:val="13"/>
  </w:num>
  <w:num w:numId="7" w16cid:durableId="421074289">
    <w:abstractNumId w:val="6"/>
  </w:num>
  <w:num w:numId="8" w16cid:durableId="1022131091">
    <w:abstractNumId w:val="9"/>
  </w:num>
  <w:num w:numId="9" w16cid:durableId="1227254744">
    <w:abstractNumId w:val="14"/>
  </w:num>
  <w:num w:numId="10" w16cid:durableId="1171794174">
    <w:abstractNumId w:val="12"/>
  </w:num>
  <w:num w:numId="11" w16cid:durableId="1188640512">
    <w:abstractNumId w:val="1"/>
  </w:num>
  <w:num w:numId="12" w16cid:durableId="22113776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376050531">
    <w:abstractNumId w:val="7"/>
  </w:num>
  <w:num w:numId="14" w16cid:durableId="1972400642">
    <w:abstractNumId w:val="15"/>
  </w:num>
  <w:num w:numId="15" w16cid:durableId="1426001167">
    <w:abstractNumId w:val="8"/>
  </w:num>
  <w:num w:numId="16" w16cid:durableId="1593470727">
    <w:abstractNumId w:val="5"/>
  </w:num>
  <w:num w:numId="17" w16cid:durableId="747771213">
    <w:abstractNumId w:val="16"/>
  </w:num>
  <w:num w:numId="18" w16cid:durableId="7981054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0794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337"/>
    <w:rsid w:val="00022255"/>
    <w:rsid w:val="00023342"/>
    <w:rsid w:val="00026C6D"/>
    <w:rsid w:val="000277A7"/>
    <w:rsid w:val="00027A4E"/>
    <w:rsid w:val="000314CF"/>
    <w:rsid w:val="0003689A"/>
    <w:rsid w:val="00040303"/>
    <w:rsid w:val="00040884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34F4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81D"/>
    <w:rsid w:val="00074E70"/>
    <w:rsid w:val="00083173"/>
    <w:rsid w:val="00085617"/>
    <w:rsid w:val="00085AD3"/>
    <w:rsid w:val="00090AFC"/>
    <w:rsid w:val="0009127D"/>
    <w:rsid w:val="0009273F"/>
    <w:rsid w:val="0009547D"/>
    <w:rsid w:val="0009743B"/>
    <w:rsid w:val="000A24D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F6D"/>
    <w:rsid w:val="000D6EE3"/>
    <w:rsid w:val="000D7156"/>
    <w:rsid w:val="000E02EF"/>
    <w:rsid w:val="000E191B"/>
    <w:rsid w:val="000E1F5D"/>
    <w:rsid w:val="000E7EE0"/>
    <w:rsid w:val="000F036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3D45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6991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049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3BA"/>
    <w:rsid w:val="002004C1"/>
    <w:rsid w:val="00200666"/>
    <w:rsid w:val="002034D7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4D72"/>
    <w:rsid w:val="00285707"/>
    <w:rsid w:val="002870FC"/>
    <w:rsid w:val="00290068"/>
    <w:rsid w:val="002902C8"/>
    <w:rsid w:val="00290C87"/>
    <w:rsid w:val="00291684"/>
    <w:rsid w:val="00291E41"/>
    <w:rsid w:val="002962A4"/>
    <w:rsid w:val="002A0ECC"/>
    <w:rsid w:val="002A21EC"/>
    <w:rsid w:val="002A430E"/>
    <w:rsid w:val="002A43A1"/>
    <w:rsid w:val="002A446C"/>
    <w:rsid w:val="002A4BF1"/>
    <w:rsid w:val="002A6315"/>
    <w:rsid w:val="002A684A"/>
    <w:rsid w:val="002A70D4"/>
    <w:rsid w:val="002A74C9"/>
    <w:rsid w:val="002B03E9"/>
    <w:rsid w:val="002B2395"/>
    <w:rsid w:val="002B603F"/>
    <w:rsid w:val="002C060A"/>
    <w:rsid w:val="002C61D6"/>
    <w:rsid w:val="002C67F1"/>
    <w:rsid w:val="002C6D55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0A1F"/>
    <w:rsid w:val="00321205"/>
    <w:rsid w:val="00321EF5"/>
    <w:rsid w:val="00323826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31"/>
    <w:rsid w:val="00362DDB"/>
    <w:rsid w:val="00363314"/>
    <w:rsid w:val="00363676"/>
    <w:rsid w:val="003641CC"/>
    <w:rsid w:val="003642C0"/>
    <w:rsid w:val="003671A6"/>
    <w:rsid w:val="003677E3"/>
    <w:rsid w:val="0036793F"/>
    <w:rsid w:val="003708C2"/>
    <w:rsid w:val="00371467"/>
    <w:rsid w:val="00371E08"/>
    <w:rsid w:val="003748CF"/>
    <w:rsid w:val="00374B52"/>
    <w:rsid w:val="00375319"/>
    <w:rsid w:val="003759D5"/>
    <w:rsid w:val="003762A7"/>
    <w:rsid w:val="0037726D"/>
    <w:rsid w:val="00377B00"/>
    <w:rsid w:val="00380BA2"/>
    <w:rsid w:val="00380FD6"/>
    <w:rsid w:val="00382764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26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2E9"/>
    <w:rsid w:val="004229BD"/>
    <w:rsid w:val="00424100"/>
    <w:rsid w:val="00425EB2"/>
    <w:rsid w:val="00426E25"/>
    <w:rsid w:val="004271CB"/>
    <w:rsid w:val="004275FD"/>
    <w:rsid w:val="00431540"/>
    <w:rsid w:val="00431C26"/>
    <w:rsid w:val="00432F06"/>
    <w:rsid w:val="0043474B"/>
    <w:rsid w:val="00437973"/>
    <w:rsid w:val="004404D7"/>
    <w:rsid w:val="00442D9D"/>
    <w:rsid w:val="004450BC"/>
    <w:rsid w:val="0045241B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086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38C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5AEB"/>
    <w:rsid w:val="004E6FB4"/>
    <w:rsid w:val="004F0C76"/>
    <w:rsid w:val="004F183E"/>
    <w:rsid w:val="004F1CD2"/>
    <w:rsid w:val="004F60D8"/>
    <w:rsid w:val="004F75AF"/>
    <w:rsid w:val="00501C0E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1EC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5271"/>
    <w:rsid w:val="00577116"/>
    <w:rsid w:val="00577959"/>
    <w:rsid w:val="00577966"/>
    <w:rsid w:val="00577B7D"/>
    <w:rsid w:val="00577D2A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1C3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B64B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D46ED"/>
    <w:rsid w:val="005D4978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3238"/>
    <w:rsid w:val="005F413E"/>
    <w:rsid w:val="005F4D95"/>
    <w:rsid w:val="006002D7"/>
    <w:rsid w:val="006021D3"/>
    <w:rsid w:val="0060763A"/>
    <w:rsid w:val="0061240C"/>
    <w:rsid w:val="006129E1"/>
    <w:rsid w:val="00613746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24B"/>
    <w:rsid w:val="00695BFF"/>
    <w:rsid w:val="006979C0"/>
    <w:rsid w:val="006A1B05"/>
    <w:rsid w:val="006A234A"/>
    <w:rsid w:val="006A754D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308"/>
    <w:rsid w:val="006D19BD"/>
    <w:rsid w:val="006D1FE0"/>
    <w:rsid w:val="006D4F57"/>
    <w:rsid w:val="006E0109"/>
    <w:rsid w:val="006F1440"/>
    <w:rsid w:val="006F2A50"/>
    <w:rsid w:val="006F2B0B"/>
    <w:rsid w:val="006F5DBF"/>
    <w:rsid w:val="006F6176"/>
    <w:rsid w:val="006F6997"/>
    <w:rsid w:val="006F71AE"/>
    <w:rsid w:val="006F71FF"/>
    <w:rsid w:val="006F7B1D"/>
    <w:rsid w:val="007023EC"/>
    <w:rsid w:val="0070336F"/>
    <w:rsid w:val="00703BAD"/>
    <w:rsid w:val="00703D2E"/>
    <w:rsid w:val="00705193"/>
    <w:rsid w:val="00705EE7"/>
    <w:rsid w:val="0070776D"/>
    <w:rsid w:val="00712873"/>
    <w:rsid w:val="00713583"/>
    <w:rsid w:val="00713C6D"/>
    <w:rsid w:val="00714327"/>
    <w:rsid w:val="00715D99"/>
    <w:rsid w:val="00716E61"/>
    <w:rsid w:val="00717C0A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2BC"/>
    <w:rsid w:val="0075257B"/>
    <w:rsid w:val="007552EB"/>
    <w:rsid w:val="0075740B"/>
    <w:rsid w:val="00760DFB"/>
    <w:rsid w:val="00761D81"/>
    <w:rsid w:val="0076216F"/>
    <w:rsid w:val="00765C23"/>
    <w:rsid w:val="0076655C"/>
    <w:rsid w:val="00766FD4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4FF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06E18"/>
    <w:rsid w:val="0081266F"/>
    <w:rsid w:val="008129EA"/>
    <w:rsid w:val="00812EAB"/>
    <w:rsid w:val="008145A2"/>
    <w:rsid w:val="008171A6"/>
    <w:rsid w:val="00821D39"/>
    <w:rsid w:val="00822002"/>
    <w:rsid w:val="00823DF6"/>
    <w:rsid w:val="008257D9"/>
    <w:rsid w:val="00827180"/>
    <w:rsid w:val="00827472"/>
    <w:rsid w:val="00827A8D"/>
    <w:rsid w:val="00830DFE"/>
    <w:rsid w:val="008319C3"/>
    <w:rsid w:val="008332CC"/>
    <w:rsid w:val="008344F9"/>
    <w:rsid w:val="0083536A"/>
    <w:rsid w:val="0083702D"/>
    <w:rsid w:val="0084159A"/>
    <w:rsid w:val="00841EA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B8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6E99"/>
    <w:rsid w:val="008C7540"/>
    <w:rsid w:val="008C7E7C"/>
    <w:rsid w:val="008D0349"/>
    <w:rsid w:val="008D0D3D"/>
    <w:rsid w:val="008D0EF4"/>
    <w:rsid w:val="008D1BD9"/>
    <w:rsid w:val="008D42A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371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2E68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7A9"/>
    <w:rsid w:val="00975790"/>
    <w:rsid w:val="00976BB3"/>
    <w:rsid w:val="00980051"/>
    <w:rsid w:val="0098252F"/>
    <w:rsid w:val="00982578"/>
    <w:rsid w:val="00982E37"/>
    <w:rsid w:val="009852BE"/>
    <w:rsid w:val="00985DAF"/>
    <w:rsid w:val="00986A54"/>
    <w:rsid w:val="009943B6"/>
    <w:rsid w:val="00994821"/>
    <w:rsid w:val="0099635C"/>
    <w:rsid w:val="00997DE2"/>
    <w:rsid w:val="009A0D50"/>
    <w:rsid w:val="009A1F02"/>
    <w:rsid w:val="009A2C04"/>
    <w:rsid w:val="009A505F"/>
    <w:rsid w:val="009A7AD2"/>
    <w:rsid w:val="009B2B92"/>
    <w:rsid w:val="009B474C"/>
    <w:rsid w:val="009B5F67"/>
    <w:rsid w:val="009B67A1"/>
    <w:rsid w:val="009B7036"/>
    <w:rsid w:val="009C0832"/>
    <w:rsid w:val="009C2DDC"/>
    <w:rsid w:val="009D0FF0"/>
    <w:rsid w:val="009D246C"/>
    <w:rsid w:val="009D66A3"/>
    <w:rsid w:val="009D7EA1"/>
    <w:rsid w:val="009E36CC"/>
    <w:rsid w:val="009E4110"/>
    <w:rsid w:val="009E485F"/>
    <w:rsid w:val="009E53FB"/>
    <w:rsid w:val="009F04DB"/>
    <w:rsid w:val="009F08F0"/>
    <w:rsid w:val="009F147C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415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9A"/>
    <w:rsid w:val="00A7596C"/>
    <w:rsid w:val="00A8019C"/>
    <w:rsid w:val="00A81D26"/>
    <w:rsid w:val="00A87836"/>
    <w:rsid w:val="00A878AA"/>
    <w:rsid w:val="00A9163A"/>
    <w:rsid w:val="00A94594"/>
    <w:rsid w:val="00A949CC"/>
    <w:rsid w:val="00A94ADA"/>
    <w:rsid w:val="00A95F4B"/>
    <w:rsid w:val="00A9600B"/>
    <w:rsid w:val="00AA1C49"/>
    <w:rsid w:val="00AA266E"/>
    <w:rsid w:val="00AA71C2"/>
    <w:rsid w:val="00AB081A"/>
    <w:rsid w:val="00AB1238"/>
    <w:rsid w:val="00AB1996"/>
    <w:rsid w:val="00AB29A7"/>
    <w:rsid w:val="00AB5C69"/>
    <w:rsid w:val="00AB6177"/>
    <w:rsid w:val="00AB7F10"/>
    <w:rsid w:val="00AC04BD"/>
    <w:rsid w:val="00AC0855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7E6"/>
    <w:rsid w:val="00AF4E26"/>
    <w:rsid w:val="00B00762"/>
    <w:rsid w:val="00B03AC4"/>
    <w:rsid w:val="00B05DEE"/>
    <w:rsid w:val="00B07B3F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6063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6D3"/>
    <w:rsid w:val="00B71F7A"/>
    <w:rsid w:val="00B73594"/>
    <w:rsid w:val="00B7532D"/>
    <w:rsid w:val="00B755A5"/>
    <w:rsid w:val="00B75621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51CB"/>
    <w:rsid w:val="00BA5B27"/>
    <w:rsid w:val="00BA6E00"/>
    <w:rsid w:val="00BB0C13"/>
    <w:rsid w:val="00BB18A2"/>
    <w:rsid w:val="00BB2A7D"/>
    <w:rsid w:val="00BB3B84"/>
    <w:rsid w:val="00BB4DF8"/>
    <w:rsid w:val="00BB5511"/>
    <w:rsid w:val="00BB5EF0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4B2A"/>
    <w:rsid w:val="00C25576"/>
    <w:rsid w:val="00C2781F"/>
    <w:rsid w:val="00C2782F"/>
    <w:rsid w:val="00C31471"/>
    <w:rsid w:val="00C32827"/>
    <w:rsid w:val="00C3309A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5BDB"/>
    <w:rsid w:val="00C55F01"/>
    <w:rsid w:val="00C61550"/>
    <w:rsid w:val="00C62574"/>
    <w:rsid w:val="00C6272D"/>
    <w:rsid w:val="00C632F5"/>
    <w:rsid w:val="00C63AEE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DF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455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0757F"/>
    <w:rsid w:val="00D11B43"/>
    <w:rsid w:val="00D135B4"/>
    <w:rsid w:val="00D217A9"/>
    <w:rsid w:val="00D2456C"/>
    <w:rsid w:val="00D2508F"/>
    <w:rsid w:val="00D26547"/>
    <w:rsid w:val="00D30928"/>
    <w:rsid w:val="00D30EA2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B0A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1B3A"/>
    <w:rsid w:val="00D64215"/>
    <w:rsid w:val="00D6584B"/>
    <w:rsid w:val="00D75ADA"/>
    <w:rsid w:val="00D7632A"/>
    <w:rsid w:val="00D777F2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5B9D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17BB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0C97"/>
    <w:rsid w:val="00E2332E"/>
    <w:rsid w:val="00E23E77"/>
    <w:rsid w:val="00E24405"/>
    <w:rsid w:val="00E24A4E"/>
    <w:rsid w:val="00E32320"/>
    <w:rsid w:val="00E346E3"/>
    <w:rsid w:val="00E45909"/>
    <w:rsid w:val="00E4665F"/>
    <w:rsid w:val="00E46F83"/>
    <w:rsid w:val="00E47042"/>
    <w:rsid w:val="00E51CCF"/>
    <w:rsid w:val="00E54A7C"/>
    <w:rsid w:val="00E55023"/>
    <w:rsid w:val="00E5542D"/>
    <w:rsid w:val="00E56039"/>
    <w:rsid w:val="00E56632"/>
    <w:rsid w:val="00E56CFE"/>
    <w:rsid w:val="00E56DE8"/>
    <w:rsid w:val="00E57241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3809"/>
    <w:rsid w:val="00E96C5E"/>
    <w:rsid w:val="00EA17F2"/>
    <w:rsid w:val="00EA35F3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4F0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0B4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4F4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2B67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556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3708C2"/>
    <w:pPr>
      <w:ind w:left="708"/>
      <w:jc w:val="both"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3708C2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708C2"/>
    <w:rPr>
      <w:color w:val="605E5C"/>
      <w:shd w:val="clear" w:color="auto" w:fill="E1DFDD"/>
    </w:rPr>
  </w:style>
  <w:style w:type="paragraph" w:customStyle="1" w:styleId="Style1">
    <w:name w:val="Style1"/>
    <w:basedOn w:val="Normal"/>
    <w:link w:val="Style1Car"/>
    <w:qFormat/>
    <w:rsid w:val="00577D2A"/>
    <w:pPr>
      <w:widowControl w:val="0"/>
      <w:spacing w:before="120" w:after="120" w:line="288" w:lineRule="auto"/>
      <w:jc w:val="both"/>
    </w:pPr>
    <w:rPr>
      <w:rFonts w:ascii="Arial" w:hAnsi="Arial" w:cs="Arial"/>
      <w:sz w:val="20"/>
      <w:szCs w:val="20"/>
    </w:rPr>
  </w:style>
  <w:style w:type="character" w:customStyle="1" w:styleId="Style1Car">
    <w:name w:val="Style1 Car"/>
    <w:basedOn w:val="Policepardfaut"/>
    <w:link w:val="Style1"/>
    <w:rsid w:val="00577D2A"/>
    <w:rPr>
      <w:rFonts w:ascii="Arial" w:hAnsi="Arial" w:cs="Arial"/>
    </w:rPr>
  </w:style>
  <w:style w:type="paragraph" w:customStyle="1" w:styleId="S1">
    <w:name w:val="S1"/>
    <w:basedOn w:val="Normal"/>
    <w:link w:val="S1Car"/>
    <w:qFormat/>
    <w:rsid w:val="009C2DDC"/>
    <w:pPr>
      <w:spacing w:line="288" w:lineRule="auto"/>
      <w:jc w:val="both"/>
    </w:pPr>
    <w:rPr>
      <w:rFonts w:ascii="Arial" w:hAnsi="Arial" w:cs="Arial"/>
      <w:sz w:val="20"/>
      <w:szCs w:val="20"/>
    </w:rPr>
  </w:style>
  <w:style w:type="character" w:customStyle="1" w:styleId="S1Car">
    <w:name w:val="S1 Car"/>
    <w:basedOn w:val="Policepardfaut"/>
    <w:link w:val="S1"/>
    <w:rsid w:val="009C2DDC"/>
    <w:rPr>
      <w:rFonts w:ascii="Arial" w:hAnsi="Arial" w:cs="Arial"/>
    </w:rPr>
  </w:style>
  <w:style w:type="paragraph" w:customStyle="1" w:styleId="Adresses">
    <w:name w:val="Adresses"/>
    <w:basedOn w:val="Normal"/>
    <w:link w:val="AdressesCar"/>
    <w:qFormat/>
    <w:rsid w:val="009C2DDC"/>
    <w:pPr>
      <w:spacing w:line="288" w:lineRule="auto"/>
      <w:jc w:val="center"/>
    </w:pPr>
    <w:rPr>
      <w:rFonts w:ascii="Arial" w:hAnsi="Arial" w:cs="Arial"/>
      <w:spacing w:val="30"/>
      <w:sz w:val="20"/>
      <w:szCs w:val="20"/>
    </w:rPr>
  </w:style>
  <w:style w:type="character" w:customStyle="1" w:styleId="AdressesCar">
    <w:name w:val="Adresses Car"/>
    <w:basedOn w:val="Policepardfaut"/>
    <w:link w:val="Adresses"/>
    <w:rsid w:val="009C2DDC"/>
    <w:rPr>
      <w:rFonts w:ascii="Arial" w:hAnsi="Arial" w:cs="Arial"/>
      <w:spacing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hann.lepy@onf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9D8C5-EE8C-4B45-8D72-5451AA54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1195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Laforge Julien</cp:lastModifiedBy>
  <cp:revision>20</cp:revision>
  <cp:lastPrinted>2013-08-27T12:58:00Z</cp:lastPrinted>
  <dcterms:created xsi:type="dcterms:W3CDTF">2025-01-29T10:49:00Z</dcterms:created>
  <dcterms:modified xsi:type="dcterms:W3CDTF">2026-02-20T10:22:00Z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